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9D" w:rsidRDefault="0052169D" w:rsidP="00B63DF5">
      <w:pPr>
        <w:pStyle w:val="Default"/>
        <w:spacing w:line="276" w:lineRule="auto"/>
        <w:jc w:val="both"/>
        <w:rPr>
          <w:rFonts w:ascii="Arial" w:hAnsi="Arial" w:cs="Arial"/>
          <w:b/>
          <w:bCs/>
          <w:sz w:val="22"/>
          <w:szCs w:val="22"/>
        </w:rPr>
      </w:pPr>
      <w:r>
        <w:rPr>
          <w:rFonts w:ascii="Arial" w:hAnsi="Arial" w:cs="Arial"/>
          <w:b/>
          <w:bCs/>
          <w:sz w:val="22"/>
          <w:szCs w:val="22"/>
        </w:rPr>
        <w:t>Znak sprawy OPPZP/1/2018</w:t>
      </w:r>
    </w:p>
    <w:p w:rsidR="00B63DF5" w:rsidRPr="0024190B" w:rsidRDefault="0052169D" w:rsidP="00B63DF5">
      <w:pPr>
        <w:pStyle w:val="Default"/>
        <w:spacing w:line="276" w:lineRule="auto"/>
        <w:jc w:val="both"/>
        <w:rPr>
          <w:rFonts w:ascii="Arial" w:hAnsi="Arial" w:cs="Arial"/>
          <w:sz w:val="22"/>
          <w:szCs w:val="22"/>
        </w:rPr>
      </w:pPr>
      <w:r>
        <w:rPr>
          <w:rFonts w:ascii="Arial" w:hAnsi="Arial" w:cs="Arial"/>
          <w:b/>
          <w:bCs/>
          <w:sz w:val="22"/>
          <w:szCs w:val="22"/>
        </w:rPr>
        <w:t>Rybnik, 14.09.</w:t>
      </w:r>
      <w:r w:rsidR="00B63DF5" w:rsidRPr="0024190B">
        <w:rPr>
          <w:rFonts w:ascii="Arial" w:hAnsi="Arial" w:cs="Arial"/>
          <w:b/>
          <w:bCs/>
          <w:sz w:val="22"/>
          <w:szCs w:val="22"/>
        </w:rPr>
        <w:t xml:space="preserve">2018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b/>
          <w:bCs/>
          <w:sz w:val="22"/>
          <w:szCs w:val="22"/>
        </w:rPr>
        <w:t xml:space="preserve">SPECYFIKACJA ISTOTNYCH WARUNKÓW ZAMÓWIENIA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b/>
          <w:bCs/>
          <w:sz w:val="22"/>
          <w:szCs w:val="22"/>
        </w:rPr>
        <w:t xml:space="preserve">(zwana dalej „specyfikacją”)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i/>
          <w:iCs/>
          <w:sz w:val="22"/>
          <w:szCs w:val="22"/>
        </w:rPr>
        <w:t>Uwaga! Specyfikację wraz z załącznikami Zamawiający udostępnia jedynie na potrzeby przygotowania ofert w niniejszym postępowaniu o udzielenie zamówienia publicznego, przy poszanowaniu praw autorskich twórców określonych w ustawie o prawie autorskim i prawach pokrewnych. Zakazana jest ingerencja w integralność zamieszczanych materiałów (ponowna obróbka/modyfikacja)</w:t>
      </w:r>
      <w:r>
        <w:rPr>
          <w:rFonts w:ascii="Arial" w:hAnsi="Arial" w:cs="Arial"/>
          <w:i/>
          <w:iCs/>
          <w:sz w:val="22"/>
          <w:szCs w:val="22"/>
        </w:rPr>
        <w:t xml:space="preserve"> </w:t>
      </w:r>
      <w:r w:rsidRPr="0024190B">
        <w:rPr>
          <w:rFonts w:ascii="Arial" w:hAnsi="Arial" w:cs="Arial"/>
          <w:i/>
          <w:iCs/>
          <w:sz w:val="22"/>
          <w:szCs w:val="22"/>
        </w:rPr>
        <w:t>oraz ich bezpraw</w:t>
      </w:r>
      <w:r>
        <w:rPr>
          <w:rFonts w:ascii="Arial" w:hAnsi="Arial" w:cs="Arial"/>
          <w:i/>
          <w:iCs/>
          <w:sz w:val="22"/>
          <w:szCs w:val="22"/>
        </w:rPr>
        <w:t>ne wykorzystywanie (kopiowanie/</w:t>
      </w:r>
      <w:r w:rsidRPr="0024190B">
        <w:rPr>
          <w:rFonts w:ascii="Arial" w:hAnsi="Arial" w:cs="Arial"/>
          <w:i/>
          <w:iCs/>
          <w:sz w:val="22"/>
          <w:szCs w:val="22"/>
        </w:rPr>
        <w:t>powielanie/ upowszechnianie w całości lub częściach do tzw. dzieł zależnych</w:t>
      </w:r>
      <w:r>
        <w:rPr>
          <w:rFonts w:ascii="Arial" w:hAnsi="Arial" w:cs="Arial"/>
          <w:i/>
          <w:iCs/>
          <w:sz w:val="22"/>
          <w:szCs w:val="22"/>
        </w:rPr>
        <w:t>,</w:t>
      </w:r>
      <w:r w:rsidRPr="0024190B">
        <w:rPr>
          <w:rFonts w:ascii="Arial" w:hAnsi="Arial" w:cs="Arial"/>
          <w:i/>
          <w:iCs/>
          <w:sz w:val="22"/>
          <w:szCs w:val="22"/>
        </w:rPr>
        <w:t xml:space="preserve"> a także na stronach internetowych). Dokumentacja, którą dysponuje Zamawia</w:t>
      </w:r>
      <w:r>
        <w:rPr>
          <w:rFonts w:ascii="Arial" w:hAnsi="Arial" w:cs="Arial"/>
          <w:i/>
          <w:iCs/>
          <w:sz w:val="22"/>
          <w:szCs w:val="22"/>
        </w:rPr>
        <w:t>jący może zostać wykorzystana w </w:t>
      </w:r>
      <w:r w:rsidRPr="0024190B">
        <w:rPr>
          <w:rFonts w:ascii="Arial" w:hAnsi="Arial" w:cs="Arial"/>
          <w:i/>
          <w:iCs/>
          <w:sz w:val="22"/>
          <w:szCs w:val="22"/>
        </w:rPr>
        <w:t xml:space="preserve">innym celu niż ubieganie się o udzielenie niniejszego zamówienia publicznego wyłącznie po uzyskaniu stosownej zgody Zamawiającego i/lub autora utworu. W tym celu należy złożyć wniosek o ponowne wykorzystanie informacji publicznej, którego wzór określił Minister Administracji i Cyfryzacji w drodze rozporządzenia. </w:t>
      </w:r>
    </w:p>
    <w:p w:rsidR="00B63DF5" w:rsidRPr="0024190B" w:rsidRDefault="00B63DF5" w:rsidP="00B63DF5">
      <w:pPr>
        <w:pStyle w:val="Default"/>
        <w:spacing w:line="276" w:lineRule="auto"/>
        <w:jc w:val="both"/>
        <w:rPr>
          <w:rFonts w:ascii="Arial" w:hAnsi="Arial" w:cs="Arial"/>
          <w:sz w:val="22"/>
          <w:szCs w:val="22"/>
        </w:rPr>
      </w:pP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1. </w:t>
      </w:r>
      <w:r w:rsidRPr="0024190B">
        <w:rPr>
          <w:rFonts w:ascii="Arial" w:hAnsi="Arial" w:cs="Arial"/>
          <w:b/>
          <w:bCs/>
          <w:sz w:val="22"/>
          <w:szCs w:val="22"/>
        </w:rPr>
        <w:t xml:space="preserve">Informacje o Zamawiającym.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Miasto Rybnik – Ognisko Pracy Pozaszkolnej – Zesp</w:t>
      </w:r>
      <w:r>
        <w:rPr>
          <w:rFonts w:ascii="Arial" w:hAnsi="Arial" w:cs="Arial"/>
          <w:sz w:val="22"/>
          <w:szCs w:val="22"/>
        </w:rPr>
        <w:t>ół</w:t>
      </w:r>
      <w:r w:rsidRPr="0024190B">
        <w:rPr>
          <w:rFonts w:ascii="Arial" w:hAnsi="Arial" w:cs="Arial"/>
          <w:sz w:val="22"/>
          <w:szCs w:val="22"/>
        </w:rPr>
        <w:t xml:space="preserve"> „Przygoda”, zwany w dalszej części „Zamawiającym”, z siedzibą w Rybniku, ul</w:t>
      </w:r>
      <w:r>
        <w:rPr>
          <w:rFonts w:ascii="Arial" w:hAnsi="Arial" w:cs="Arial"/>
          <w:sz w:val="22"/>
          <w:szCs w:val="22"/>
        </w:rPr>
        <w:t>.</w:t>
      </w:r>
      <w:r w:rsidRPr="0024190B">
        <w:rPr>
          <w:rFonts w:ascii="Arial" w:hAnsi="Arial" w:cs="Arial"/>
          <w:sz w:val="22"/>
          <w:szCs w:val="22"/>
        </w:rPr>
        <w:t xml:space="preserve"> Świerklańska 42 A.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Umowa zawierana będzie w imieniu i na rzecz Miasta Rybnika, NIP</w:t>
      </w:r>
      <w:r>
        <w:rPr>
          <w:rFonts w:ascii="Arial" w:hAnsi="Arial" w:cs="Arial"/>
          <w:sz w:val="22"/>
          <w:szCs w:val="22"/>
        </w:rPr>
        <w:t>:</w:t>
      </w:r>
      <w:r w:rsidRPr="0024190B">
        <w:rPr>
          <w:rFonts w:ascii="Arial" w:hAnsi="Arial" w:cs="Arial"/>
          <w:sz w:val="22"/>
          <w:szCs w:val="22"/>
        </w:rPr>
        <w:t xml:space="preserve"> 642-001-07-58. </w:t>
      </w:r>
    </w:p>
    <w:p w:rsidR="00B63DF5" w:rsidRPr="0024190B" w:rsidRDefault="00B63DF5" w:rsidP="00B63DF5">
      <w:pPr>
        <w:pStyle w:val="Default"/>
        <w:spacing w:line="276" w:lineRule="auto"/>
        <w:jc w:val="both"/>
        <w:rPr>
          <w:rFonts w:ascii="Arial" w:hAnsi="Arial" w:cs="Arial"/>
          <w:sz w:val="22"/>
          <w:szCs w:val="22"/>
        </w:rPr>
      </w:pP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2. </w:t>
      </w:r>
      <w:r w:rsidRPr="0024190B">
        <w:rPr>
          <w:rFonts w:ascii="Arial" w:hAnsi="Arial" w:cs="Arial"/>
          <w:b/>
          <w:bCs/>
          <w:sz w:val="22"/>
          <w:szCs w:val="22"/>
        </w:rPr>
        <w:t xml:space="preserve">Tryb udzielenia zamówienia.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Zamówienie publiczne udzielane jest zgodnie z ustawą z dnia 29 stycznia 2004 r. – Prawo zamówień publicznych (tekst jednolity Dz. U. z 2017 r. poz. 1579 z </w:t>
      </w:r>
      <w:proofErr w:type="spellStart"/>
      <w:r w:rsidRPr="0024190B">
        <w:rPr>
          <w:rFonts w:ascii="Arial" w:hAnsi="Arial" w:cs="Arial"/>
          <w:sz w:val="22"/>
          <w:szCs w:val="22"/>
        </w:rPr>
        <w:t>późn</w:t>
      </w:r>
      <w:proofErr w:type="spellEnd"/>
      <w:r w:rsidRPr="0024190B">
        <w:rPr>
          <w:rFonts w:ascii="Arial" w:hAnsi="Arial" w:cs="Arial"/>
          <w:sz w:val="22"/>
          <w:szCs w:val="22"/>
        </w:rPr>
        <w:t xml:space="preserve">. zm.), zwaną dalej „ustawą” oraz ustawą z dnia 22 czerwca 2016 r. o zmianie ustawy – Prawo zamówień publicznych oraz niektórych innych ustaw (Dz. U. z 2016 r. poz. 1020 z </w:t>
      </w:r>
      <w:proofErr w:type="spellStart"/>
      <w:r w:rsidRPr="0024190B">
        <w:rPr>
          <w:rFonts w:ascii="Arial" w:hAnsi="Arial" w:cs="Arial"/>
          <w:sz w:val="22"/>
          <w:szCs w:val="22"/>
        </w:rPr>
        <w:t>późn</w:t>
      </w:r>
      <w:proofErr w:type="spellEnd"/>
      <w:r w:rsidRPr="0024190B">
        <w:rPr>
          <w:rFonts w:ascii="Arial" w:hAnsi="Arial" w:cs="Arial"/>
          <w:sz w:val="22"/>
          <w:szCs w:val="22"/>
        </w:rPr>
        <w:t xml:space="preserve">. zm.), zwaną dalej „ustawą zmieniającą”, </w:t>
      </w:r>
      <w:r w:rsidRPr="0024190B">
        <w:rPr>
          <w:rFonts w:ascii="Arial" w:hAnsi="Arial" w:cs="Arial"/>
          <w:b/>
          <w:bCs/>
          <w:sz w:val="22"/>
          <w:szCs w:val="22"/>
        </w:rPr>
        <w:t xml:space="preserve">w trybie przetargu nieograniczonego.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W niniejszym postępowaniu </w:t>
      </w:r>
      <w:r w:rsidRPr="0024190B">
        <w:rPr>
          <w:rFonts w:ascii="Arial" w:hAnsi="Arial" w:cs="Arial"/>
          <w:b/>
          <w:bCs/>
          <w:sz w:val="22"/>
          <w:szCs w:val="22"/>
        </w:rPr>
        <w:t xml:space="preserve">zostanie </w:t>
      </w:r>
      <w:r w:rsidRPr="0024190B">
        <w:rPr>
          <w:rFonts w:ascii="Arial" w:hAnsi="Arial" w:cs="Arial"/>
          <w:sz w:val="22"/>
          <w:szCs w:val="22"/>
        </w:rPr>
        <w:t xml:space="preserve">zastosowana procedura, o której mowa w art. 24aa ustawy. </w:t>
      </w:r>
    </w:p>
    <w:p w:rsidR="00B63DF5" w:rsidRPr="0024190B" w:rsidRDefault="00B63DF5" w:rsidP="00B63DF5">
      <w:pPr>
        <w:pStyle w:val="Default"/>
        <w:spacing w:line="276" w:lineRule="auto"/>
        <w:jc w:val="both"/>
        <w:rPr>
          <w:rFonts w:ascii="Arial" w:hAnsi="Arial" w:cs="Arial"/>
          <w:sz w:val="22"/>
          <w:szCs w:val="22"/>
        </w:rPr>
      </w:pP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3. </w:t>
      </w:r>
      <w:r w:rsidRPr="0024190B">
        <w:rPr>
          <w:rFonts w:ascii="Arial" w:hAnsi="Arial" w:cs="Arial"/>
          <w:b/>
          <w:bCs/>
          <w:sz w:val="22"/>
          <w:szCs w:val="22"/>
        </w:rPr>
        <w:t>Opis przedmiotu zamówienia</w:t>
      </w:r>
      <w:r>
        <w:rPr>
          <w:rFonts w:ascii="Arial" w:hAnsi="Arial" w:cs="Arial"/>
          <w:b/>
          <w:bCs/>
          <w:sz w:val="22"/>
          <w:szCs w:val="22"/>
        </w:rPr>
        <w:t>.</w:t>
      </w:r>
      <w:r w:rsidRPr="0024190B">
        <w:rPr>
          <w:rFonts w:ascii="Arial" w:hAnsi="Arial" w:cs="Arial"/>
          <w:b/>
          <w:bCs/>
          <w:sz w:val="22"/>
          <w:szCs w:val="22"/>
        </w:rPr>
        <w:t xml:space="preserve">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3.1. Tematem zamówienia jest: </w:t>
      </w:r>
      <w:r w:rsidRPr="0024190B">
        <w:rPr>
          <w:rFonts w:ascii="Arial" w:hAnsi="Arial" w:cs="Arial"/>
          <w:b/>
          <w:bCs/>
          <w:sz w:val="22"/>
          <w:szCs w:val="22"/>
        </w:rPr>
        <w:t>„Przebudowa i zmiana sposobu użytkowania części pomieszczeń Ogni</w:t>
      </w:r>
      <w:r>
        <w:rPr>
          <w:rFonts w:ascii="Arial" w:hAnsi="Arial" w:cs="Arial"/>
          <w:b/>
          <w:bCs/>
          <w:sz w:val="22"/>
          <w:szCs w:val="22"/>
        </w:rPr>
        <w:t>ska Pracy Pozaszkolnej – Zespół</w:t>
      </w:r>
      <w:r w:rsidRPr="0024190B">
        <w:rPr>
          <w:rFonts w:ascii="Arial" w:hAnsi="Arial" w:cs="Arial"/>
          <w:b/>
          <w:bCs/>
          <w:sz w:val="22"/>
          <w:szCs w:val="22"/>
        </w:rPr>
        <w:t xml:space="preserve"> „Pr</w:t>
      </w:r>
      <w:r>
        <w:rPr>
          <w:rFonts w:ascii="Arial" w:hAnsi="Arial" w:cs="Arial"/>
          <w:b/>
          <w:bCs/>
          <w:sz w:val="22"/>
          <w:szCs w:val="22"/>
        </w:rPr>
        <w:t>zygoda” na potrzeby przedszkola</w:t>
      </w:r>
      <w:r w:rsidRPr="0024190B">
        <w:rPr>
          <w:rFonts w:ascii="Arial" w:hAnsi="Arial" w:cs="Arial"/>
          <w:b/>
          <w:bCs/>
          <w:sz w:val="22"/>
          <w:szCs w:val="22"/>
        </w:rPr>
        <w:t xml:space="preserve">”. </w:t>
      </w:r>
    </w:p>
    <w:p w:rsidR="00B63DF5" w:rsidRDefault="00B63DF5" w:rsidP="00B63DF5">
      <w:pPr>
        <w:pStyle w:val="Tekstpodstawowy"/>
        <w:spacing w:after="0" w:line="276" w:lineRule="auto"/>
        <w:jc w:val="both"/>
        <w:rPr>
          <w:rFonts w:ascii="Arial" w:eastAsia="Times New Roman" w:hAnsi="Arial" w:cs="Arial"/>
          <w:bCs/>
          <w:lang w:eastAsia="pl-PL"/>
        </w:rPr>
      </w:pPr>
      <w:r w:rsidRPr="0024190B">
        <w:rPr>
          <w:rFonts w:ascii="Arial" w:hAnsi="Arial" w:cs="Arial"/>
        </w:rPr>
        <w:t xml:space="preserve">3.2. Głównym przedmiotem prac jest </w:t>
      </w:r>
      <w:r w:rsidRPr="0024190B">
        <w:rPr>
          <w:rFonts w:ascii="Arial" w:eastAsia="Times New Roman" w:hAnsi="Arial" w:cs="Arial"/>
          <w:bCs/>
          <w:lang w:eastAsia="pl-PL"/>
        </w:rPr>
        <w:t xml:space="preserve">przebudowa ze zmianą sposobu użytkowania pomieszczeń Ogniska Pracy Pozaszkolnej  Zespołu „Przygoda”  na potrzeby trzyoddziałowego przedszkola. </w:t>
      </w:r>
      <w:r>
        <w:rPr>
          <w:rFonts w:ascii="Arial" w:eastAsia="Times New Roman" w:hAnsi="Arial" w:cs="Arial"/>
          <w:bCs/>
          <w:lang w:eastAsia="pl-PL"/>
        </w:rPr>
        <w:t>Pomieszczenia stanowiące podstawę opracowania znajdują się na poziomie parteru w budynku przy ul. Świerklańskiej 42a w Rybniku. W budynku poza Ogniskiem Pracy Pozaszkolnej – Zespół „Przygoda” znajduje się szkoła. Obiekt w którym znajdować się będzie przedszkole jest obiektem dwukondygnacyjnym, podpiwniczonym. Projektowane przedszkole – zlokalizowane będzie na terenie części pomieszczeń</w:t>
      </w:r>
      <w:r w:rsidRPr="006D158E">
        <w:rPr>
          <w:rFonts w:ascii="Arial" w:eastAsia="Times New Roman" w:hAnsi="Arial" w:cs="Arial"/>
          <w:bCs/>
          <w:lang w:eastAsia="pl-PL"/>
        </w:rPr>
        <w:t xml:space="preserve"> </w:t>
      </w:r>
      <w:r w:rsidRPr="0024190B">
        <w:rPr>
          <w:rFonts w:ascii="Arial" w:eastAsia="Times New Roman" w:hAnsi="Arial" w:cs="Arial"/>
          <w:bCs/>
          <w:lang w:eastAsia="pl-PL"/>
        </w:rPr>
        <w:t>Ogniska Pracy Po</w:t>
      </w:r>
      <w:r>
        <w:rPr>
          <w:rFonts w:ascii="Arial" w:eastAsia="Times New Roman" w:hAnsi="Arial" w:cs="Arial"/>
          <w:bCs/>
          <w:lang w:eastAsia="pl-PL"/>
        </w:rPr>
        <w:t>zaszkolnej  Zespołu „Przygoda”. Do budynku doprowadzone są wszystkie instalacje niezbędne do prawidłowego funkcjonowania przedmiotowego lokalu.</w:t>
      </w:r>
    </w:p>
    <w:p w:rsidR="00B63DF5" w:rsidRPr="0024190B" w:rsidRDefault="00B63DF5" w:rsidP="00B63DF5">
      <w:pPr>
        <w:pStyle w:val="Tekstpodstawowy"/>
        <w:spacing w:after="0" w:line="276" w:lineRule="auto"/>
        <w:jc w:val="both"/>
        <w:rPr>
          <w:rFonts w:ascii="Arial" w:eastAsia="Times New Roman" w:hAnsi="Arial" w:cs="Arial"/>
          <w:bCs/>
          <w:lang w:eastAsia="pl-PL"/>
        </w:rPr>
      </w:pPr>
      <w:r w:rsidRPr="0024190B">
        <w:rPr>
          <w:rFonts w:ascii="Arial" w:eastAsia="Times New Roman" w:hAnsi="Arial" w:cs="Arial"/>
          <w:bCs/>
          <w:lang w:eastAsia="pl-PL"/>
        </w:rPr>
        <w:t xml:space="preserve">Dostosowanie pomieszczenia do wymogów higieniczno-sanitarnych, celem zapewnienia poprawnej technologii użytkowania. </w:t>
      </w:r>
    </w:p>
    <w:p w:rsidR="00B63DF5" w:rsidRPr="0024190B" w:rsidRDefault="00B63DF5" w:rsidP="00B63DF5">
      <w:pPr>
        <w:spacing w:after="0" w:line="276" w:lineRule="auto"/>
        <w:jc w:val="both"/>
        <w:rPr>
          <w:rFonts w:ascii="Arial" w:eastAsia="Times New Roman" w:hAnsi="Arial" w:cs="Arial"/>
          <w:bCs/>
          <w:lang w:eastAsia="pl-PL"/>
        </w:rPr>
      </w:pPr>
      <w:r w:rsidRPr="0024190B">
        <w:rPr>
          <w:rFonts w:ascii="Arial" w:eastAsia="Times New Roman" w:hAnsi="Arial" w:cs="Arial"/>
          <w:bCs/>
          <w:lang w:eastAsia="pl-PL"/>
        </w:rPr>
        <w:t>Przebudowa pomieszczeń zakłada wprowadzeni</w:t>
      </w:r>
      <w:r>
        <w:rPr>
          <w:rFonts w:ascii="Arial" w:eastAsia="Times New Roman" w:hAnsi="Arial" w:cs="Arial"/>
          <w:bCs/>
          <w:lang w:eastAsia="pl-PL"/>
        </w:rPr>
        <w:t>e</w:t>
      </w:r>
      <w:r w:rsidRPr="0024190B">
        <w:rPr>
          <w:rFonts w:ascii="Arial" w:eastAsia="Times New Roman" w:hAnsi="Arial" w:cs="Arial"/>
          <w:bCs/>
          <w:lang w:eastAsia="pl-PL"/>
        </w:rPr>
        <w:t xml:space="preserve"> zmian na elewacji. Zmiany to powiększenie otworu okiennego w celu wykonania nowych drzwi ewakuacyjnych. Zakłada się wykorzystanie istniejącego wejścia do budynku jako wejście główne do przedszkola. </w:t>
      </w:r>
      <w:r w:rsidRPr="0024190B">
        <w:rPr>
          <w:rFonts w:ascii="Arial" w:eastAsia="Times New Roman" w:hAnsi="Arial" w:cs="Arial"/>
          <w:bCs/>
          <w:lang w:eastAsia="pl-PL"/>
        </w:rPr>
        <w:lastRenderedPageBreak/>
        <w:t>Budynek jako istniejący jest wyposażony we wszystkie instalacje niezbędne do prawidłowego funkcjonowania projektowanego przedszkola.</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Opis przedmiotu zamówienia zawarty jest w dokumentacji projektowej opracowanej przez pracownię projektową Firma mado1, Janina Stula, 44-206 Rybnik, ul Księdza Śliwki 16</w:t>
      </w:r>
      <w:r>
        <w:rPr>
          <w:rFonts w:ascii="Arial" w:hAnsi="Arial" w:cs="Arial"/>
          <w:sz w:val="22"/>
          <w:szCs w:val="22"/>
        </w:rPr>
        <w:t>,</w:t>
      </w:r>
      <w:r w:rsidRPr="0024190B">
        <w:rPr>
          <w:rFonts w:ascii="Arial" w:hAnsi="Arial" w:cs="Arial"/>
          <w:sz w:val="22"/>
          <w:szCs w:val="22"/>
        </w:rPr>
        <w:t xml:space="preserve"> stanowiącej integralną część niniejszej SIWZ.</w:t>
      </w:r>
    </w:p>
    <w:p w:rsidR="00B63DF5" w:rsidRPr="0024190B" w:rsidRDefault="00B63DF5" w:rsidP="00B63DF5">
      <w:pPr>
        <w:pStyle w:val="Tekstpodstawowy"/>
        <w:spacing w:after="0" w:line="276" w:lineRule="auto"/>
        <w:jc w:val="both"/>
        <w:rPr>
          <w:rFonts w:ascii="Arial" w:hAnsi="Arial" w:cs="Arial"/>
          <w:bCs/>
        </w:rPr>
      </w:pPr>
      <w:r w:rsidRPr="0024190B">
        <w:rPr>
          <w:rFonts w:ascii="Arial" w:hAnsi="Arial" w:cs="Arial"/>
          <w:bCs/>
        </w:rPr>
        <w:t>Obiekt, w którym znajdować się będzie przedszkole jest obiektem dwukondygnacyjnym, podpiwnicz</w:t>
      </w:r>
      <w:r>
        <w:rPr>
          <w:rFonts w:ascii="Arial" w:hAnsi="Arial" w:cs="Arial"/>
          <w:bCs/>
        </w:rPr>
        <w:t>onym. Projektowane przedszkole</w:t>
      </w:r>
      <w:r w:rsidRPr="0024190B">
        <w:rPr>
          <w:rFonts w:ascii="Arial" w:hAnsi="Arial" w:cs="Arial"/>
          <w:bCs/>
        </w:rPr>
        <w:t xml:space="preserve"> zlokalizowane będzie na terenie części pomieszczeń Ogniska Pracy Poza</w:t>
      </w:r>
      <w:r>
        <w:rPr>
          <w:rFonts w:ascii="Arial" w:hAnsi="Arial" w:cs="Arial"/>
          <w:bCs/>
        </w:rPr>
        <w:t>szkolnej - Zespół</w:t>
      </w:r>
      <w:r w:rsidRPr="0024190B">
        <w:rPr>
          <w:rFonts w:ascii="Arial" w:hAnsi="Arial" w:cs="Arial"/>
          <w:bCs/>
        </w:rPr>
        <w:t xml:space="preserve"> „Przygoda”. Do budynku doprowadzone są wszystkie instalacje niezbędne do prawidłowego funkcjonowania przedmiotowego lokalu.  Budynek znajduje się w dzielnicy Meksyk przy ul. Świerklańskiej 42a </w:t>
      </w:r>
      <w:r>
        <w:rPr>
          <w:rFonts w:ascii="Arial" w:hAnsi="Arial" w:cs="Arial"/>
          <w:bCs/>
        </w:rPr>
        <w:t>w</w:t>
      </w:r>
      <w:r w:rsidRPr="0024190B">
        <w:rPr>
          <w:rFonts w:ascii="Arial" w:hAnsi="Arial" w:cs="Arial"/>
          <w:bCs/>
        </w:rPr>
        <w:t xml:space="preserve"> Rybniku.</w:t>
      </w:r>
      <w:r w:rsidRPr="0024190B">
        <w:rPr>
          <w:rFonts w:ascii="Arial" w:hAnsi="Arial" w:cs="Arial"/>
        </w:rPr>
        <w:t xml:space="preserve"> </w:t>
      </w:r>
      <w:r w:rsidRPr="0024190B">
        <w:rPr>
          <w:rFonts w:ascii="Arial" w:hAnsi="Arial" w:cs="Arial"/>
          <w:bCs/>
        </w:rPr>
        <w:t>Pomieszczenia przeznaczone do adaptacji znajdują się na poziomie parteru.</w:t>
      </w:r>
    </w:p>
    <w:p w:rsidR="00B63DF5" w:rsidRPr="0024190B" w:rsidRDefault="00B63DF5" w:rsidP="00B63DF5">
      <w:pPr>
        <w:pStyle w:val="Default"/>
        <w:jc w:val="both"/>
        <w:rPr>
          <w:rFonts w:ascii="Arial" w:eastAsia="Times New Roman" w:hAnsi="Arial" w:cs="Arial"/>
          <w:bCs/>
          <w:sz w:val="22"/>
          <w:szCs w:val="22"/>
          <w:lang w:eastAsia="pl-PL"/>
        </w:rPr>
      </w:pPr>
      <w:r>
        <w:rPr>
          <w:rFonts w:ascii="Arial" w:eastAsia="Times New Roman" w:hAnsi="Arial" w:cs="Arial"/>
          <w:bCs/>
          <w:sz w:val="22"/>
          <w:szCs w:val="22"/>
          <w:lang w:eastAsia="pl-PL"/>
        </w:rPr>
        <w:t>3.2.1 Zakres prac:</w:t>
      </w:r>
    </w:p>
    <w:p w:rsidR="00B63DF5" w:rsidRPr="0024190B" w:rsidRDefault="00B63DF5" w:rsidP="00B63DF5">
      <w:pPr>
        <w:pStyle w:val="Default"/>
        <w:jc w:val="both"/>
        <w:rPr>
          <w:rFonts w:ascii="Arial" w:hAnsi="Arial" w:cs="Arial"/>
          <w:sz w:val="22"/>
          <w:szCs w:val="22"/>
        </w:rPr>
      </w:pPr>
      <w:r w:rsidRPr="0024190B">
        <w:rPr>
          <w:rFonts w:ascii="Arial" w:hAnsi="Arial" w:cs="Arial"/>
          <w:sz w:val="22"/>
          <w:szCs w:val="22"/>
        </w:rPr>
        <w:t xml:space="preserve">- demontaż i rozbiórka ścianek działowych wg projektu,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wykucie drzwi i okna wg wskazań projektu,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wyko</w:t>
      </w:r>
      <w:r>
        <w:rPr>
          <w:rFonts w:ascii="Arial" w:hAnsi="Arial" w:cs="Arial"/>
          <w:color w:val="000000"/>
        </w:rPr>
        <w:t>nanie nowych otworów drzwiowych</w:t>
      </w:r>
      <w:r w:rsidRPr="0024190B">
        <w:rPr>
          <w:rFonts w:ascii="Arial" w:hAnsi="Arial" w:cs="Arial"/>
          <w:color w:val="000000"/>
        </w:rPr>
        <w:t xml:space="preserve">,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skucie płytek posadzkowych i ściennych,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zerwanie wykładziny posadzkowej,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rozebranie paneli podłogowych,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demontaż ocieplenia budynku wg wskazań projektu,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w:t>
      </w:r>
      <w:r>
        <w:rPr>
          <w:rFonts w:ascii="Arial" w:hAnsi="Arial" w:cs="Arial"/>
          <w:color w:val="000000"/>
        </w:rPr>
        <w:t xml:space="preserve"> </w:t>
      </w:r>
      <w:r w:rsidRPr="0024190B">
        <w:rPr>
          <w:rFonts w:ascii="Arial" w:hAnsi="Arial" w:cs="Arial"/>
          <w:color w:val="000000"/>
        </w:rPr>
        <w:t xml:space="preserve">wykonanie fundamentów pod ścianki zewnętrzne oddzielenia pożarowego,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murowanie nowych ścianek wewnętrznych i zewnętrznych wg projektu,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wykonanie obudowy instalacji wentyla</w:t>
      </w:r>
      <w:r>
        <w:rPr>
          <w:rFonts w:ascii="Arial" w:hAnsi="Arial" w:cs="Arial"/>
          <w:color w:val="000000"/>
        </w:rPr>
        <w:t>cyjnej z płyt GK - wodoodpornych</w:t>
      </w:r>
      <w:r w:rsidRPr="0024190B">
        <w:rPr>
          <w:rFonts w:ascii="Arial" w:hAnsi="Arial" w:cs="Arial"/>
          <w:color w:val="000000"/>
        </w:rPr>
        <w:t xml:space="preserve">,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osadzenie drzwi EI 60 wg wskazań projektu,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osadzenie stolarki i</w:t>
      </w:r>
      <w:r>
        <w:rPr>
          <w:rFonts w:ascii="Arial" w:hAnsi="Arial" w:cs="Arial"/>
          <w:color w:val="000000"/>
        </w:rPr>
        <w:t xml:space="preserve"> ślusarki drzwiowej wg projektu</w:t>
      </w:r>
      <w:r w:rsidRPr="0024190B">
        <w:rPr>
          <w:rFonts w:ascii="Arial" w:hAnsi="Arial" w:cs="Arial"/>
          <w:color w:val="000000"/>
        </w:rPr>
        <w:t xml:space="preserve">,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wykonanie sufitów podwieszanych z płyt GK wodoodpornych i zwykłych,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w:t>
      </w:r>
      <w:proofErr w:type="spellStart"/>
      <w:r w:rsidRPr="0024190B">
        <w:rPr>
          <w:rFonts w:ascii="Arial" w:hAnsi="Arial" w:cs="Arial"/>
          <w:color w:val="000000"/>
        </w:rPr>
        <w:t>płytkowanie</w:t>
      </w:r>
      <w:proofErr w:type="spellEnd"/>
      <w:r w:rsidRPr="0024190B">
        <w:rPr>
          <w:rFonts w:ascii="Arial" w:hAnsi="Arial" w:cs="Arial"/>
          <w:color w:val="000000"/>
        </w:rPr>
        <w:t xml:space="preserve"> ścian i podłóg – wg projektu,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w:t>
      </w:r>
      <w:r>
        <w:rPr>
          <w:rFonts w:ascii="Arial" w:hAnsi="Arial" w:cs="Arial"/>
          <w:color w:val="000000"/>
        </w:rPr>
        <w:t>ułożenie wykładziny posadzkowej</w:t>
      </w:r>
      <w:r w:rsidRPr="0024190B">
        <w:rPr>
          <w:rFonts w:ascii="Arial" w:hAnsi="Arial" w:cs="Arial"/>
          <w:color w:val="000000"/>
        </w:rPr>
        <w:t xml:space="preserve">,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wykonanie gładzi</w:t>
      </w:r>
      <w:r>
        <w:rPr>
          <w:rFonts w:ascii="Arial" w:hAnsi="Arial" w:cs="Arial"/>
          <w:color w:val="000000"/>
        </w:rPr>
        <w:t xml:space="preserve"> gipsowej na ścianach i sufitach</w:t>
      </w:r>
      <w:r w:rsidRPr="0024190B">
        <w:rPr>
          <w:rFonts w:ascii="Arial" w:hAnsi="Arial" w:cs="Arial"/>
          <w:color w:val="000000"/>
        </w:rPr>
        <w:t xml:space="preserve">,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roboty malarskie,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montaż systemowych ścianek w toaletach dla dzieci,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montaż wyposażenia sanitariatów – luster, uchwytów itp. – zgodnie z projektem,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montaż osłon na grzejniki,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montaż daszku nad wejściem do przedszkola,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uzupełnienie ocieplenia budynku z wełny mineralnej,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 xml:space="preserve">- wykonanie utwardzenia z kostki brukowej.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color w:val="000000"/>
        </w:rPr>
        <w:t>Zakres prac określony w szczegółowych specyfikacjach m</w:t>
      </w:r>
      <w:r>
        <w:rPr>
          <w:rFonts w:ascii="Arial" w:hAnsi="Arial" w:cs="Arial"/>
          <w:color w:val="000000"/>
        </w:rPr>
        <w:t>a zawierać wywóz gruzu, ziemi i </w:t>
      </w:r>
      <w:r w:rsidRPr="0024190B">
        <w:rPr>
          <w:rFonts w:ascii="Arial" w:hAnsi="Arial" w:cs="Arial"/>
          <w:color w:val="000000"/>
        </w:rPr>
        <w:t xml:space="preserve">złomu samochodami skrzyniowymi lub samowyładowczymi na odległość do 10 km, oraz odpadów do utylizacji wraz z odpowiednimi opłatami. </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b/>
          <w:bCs/>
          <w:color w:val="000000"/>
        </w:rPr>
        <w:t>Wszystkie prace budowlane na obiekcie należy wykonać zgodnie z obowiązującymi normami, zasadami sztuki budowlanej oraz Rozporządzenia Ministra Infrastruktury z</w:t>
      </w:r>
      <w:r>
        <w:rPr>
          <w:rFonts w:ascii="Arial" w:hAnsi="Arial" w:cs="Arial"/>
          <w:b/>
          <w:bCs/>
          <w:color w:val="000000"/>
        </w:rPr>
        <w:t> </w:t>
      </w:r>
      <w:r w:rsidRPr="0024190B">
        <w:rPr>
          <w:rFonts w:ascii="Arial" w:hAnsi="Arial" w:cs="Arial"/>
          <w:b/>
          <w:bCs/>
          <w:color w:val="000000"/>
        </w:rPr>
        <w:t xml:space="preserve">dnia 12 kwietnia 2002 r. </w:t>
      </w:r>
      <w:r>
        <w:rPr>
          <w:rFonts w:ascii="Arial" w:hAnsi="Arial" w:cs="Arial"/>
          <w:b/>
          <w:bCs/>
          <w:color w:val="000000"/>
        </w:rPr>
        <w:t>w</w:t>
      </w:r>
      <w:r w:rsidRPr="0024190B">
        <w:rPr>
          <w:rFonts w:ascii="Arial" w:hAnsi="Arial" w:cs="Arial"/>
          <w:b/>
          <w:bCs/>
          <w:color w:val="000000"/>
        </w:rPr>
        <w:t xml:space="preserve"> sprawie warunków technicznych jakim powinny odpowia</w:t>
      </w:r>
      <w:r>
        <w:rPr>
          <w:rFonts w:ascii="Arial" w:hAnsi="Arial" w:cs="Arial"/>
          <w:b/>
          <w:bCs/>
          <w:color w:val="000000"/>
        </w:rPr>
        <w:t>dać budynki i ich usytuowanie (</w:t>
      </w:r>
      <w:r w:rsidRPr="0024190B">
        <w:rPr>
          <w:rFonts w:ascii="Arial" w:hAnsi="Arial" w:cs="Arial"/>
          <w:b/>
          <w:bCs/>
          <w:color w:val="000000"/>
        </w:rPr>
        <w:t>Dz. Ustaw RP nr 75 z dni</w:t>
      </w:r>
      <w:r>
        <w:rPr>
          <w:rFonts w:ascii="Arial" w:hAnsi="Arial" w:cs="Arial"/>
          <w:b/>
          <w:bCs/>
          <w:color w:val="000000"/>
        </w:rPr>
        <w:t>a 15 czerwca 2002 r. poz. 690 z </w:t>
      </w:r>
      <w:r w:rsidRPr="0024190B">
        <w:rPr>
          <w:rFonts w:ascii="Arial" w:hAnsi="Arial" w:cs="Arial"/>
          <w:b/>
          <w:bCs/>
          <w:color w:val="000000"/>
        </w:rPr>
        <w:t>późniejszymi</w:t>
      </w:r>
      <w:r>
        <w:rPr>
          <w:rFonts w:ascii="Arial" w:hAnsi="Arial" w:cs="Arial"/>
          <w:b/>
          <w:bCs/>
          <w:color w:val="000000"/>
        </w:rPr>
        <w:t xml:space="preserve"> zmianami).</w:t>
      </w:r>
    </w:p>
    <w:p w:rsidR="00B63DF5" w:rsidRPr="0024190B" w:rsidRDefault="00B63DF5" w:rsidP="00B63DF5">
      <w:pPr>
        <w:autoSpaceDE w:val="0"/>
        <w:autoSpaceDN w:val="0"/>
        <w:adjustRightInd w:val="0"/>
        <w:spacing w:after="0" w:line="240" w:lineRule="auto"/>
        <w:jc w:val="both"/>
        <w:rPr>
          <w:rFonts w:ascii="Arial" w:hAnsi="Arial" w:cs="Arial"/>
          <w:color w:val="000000"/>
        </w:rPr>
      </w:pPr>
      <w:r w:rsidRPr="0024190B">
        <w:rPr>
          <w:rFonts w:ascii="Arial" w:hAnsi="Arial" w:cs="Arial"/>
          <w:b/>
          <w:bCs/>
          <w:color w:val="000000"/>
        </w:rPr>
        <w:t>Wszystkie elementy winny posiadać certyfikaty dopus</w:t>
      </w:r>
      <w:r>
        <w:rPr>
          <w:rFonts w:ascii="Arial" w:hAnsi="Arial" w:cs="Arial"/>
          <w:b/>
          <w:bCs/>
          <w:color w:val="000000"/>
        </w:rPr>
        <w:t>zczenia do użytku publicznego i </w:t>
      </w:r>
      <w:r w:rsidRPr="0024190B">
        <w:rPr>
          <w:rFonts w:ascii="Arial" w:hAnsi="Arial" w:cs="Arial"/>
          <w:b/>
          <w:bCs/>
          <w:color w:val="000000"/>
        </w:rPr>
        <w:t xml:space="preserve">inne wymagane certyfikaty bezpieczeństwa.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xml:space="preserve">3.3. Warunki prowadzenia robót: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Wykonawca powiadomi Zamawiającego na piśmie o t</w:t>
      </w:r>
      <w:r>
        <w:rPr>
          <w:rFonts w:ascii="Arial" w:hAnsi="Arial" w:cs="Arial"/>
        </w:rPr>
        <w:t>erminie rozpoczęcia prac oraz z </w:t>
      </w:r>
      <w:r w:rsidRPr="0024190B">
        <w:rPr>
          <w:rFonts w:ascii="Arial" w:hAnsi="Arial" w:cs="Arial"/>
        </w:rPr>
        <w:t xml:space="preserve">wyprzedzeniem </w:t>
      </w:r>
      <w:r>
        <w:rPr>
          <w:rFonts w:ascii="Arial" w:hAnsi="Arial" w:cs="Arial"/>
        </w:rPr>
        <w:t xml:space="preserve">o </w:t>
      </w:r>
      <w:r w:rsidRPr="0024190B">
        <w:rPr>
          <w:rFonts w:ascii="Arial" w:hAnsi="Arial" w:cs="Arial"/>
        </w:rPr>
        <w:t>terminie zakończenia robót na obiekcie. Ze względu na charakter obiektu Wykonawca ma tak zorganizować budowę i prowadzić roboty</w:t>
      </w:r>
      <w:r>
        <w:rPr>
          <w:rFonts w:ascii="Arial" w:hAnsi="Arial" w:cs="Arial"/>
        </w:rPr>
        <w:t>,</w:t>
      </w:r>
      <w:r w:rsidRPr="0024190B">
        <w:rPr>
          <w:rFonts w:ascii="Arial" w:hAnsi="Arial" w:cs="Arial"/>
        </w:rPr>
        <w:t xml:space="preserve"> by nie zakłócać działania jednostki oświatowej, a wszelkie utrudnienia ograniczyć do minimum oraz nie stwarzać zagrożenia dla osób przebywających na jej terenie</w:t>
      </w:r>
      <w:r>
        <w:rPr>
          <w:rFonts w:ascii="Arial" w:hAnsi="Arial" w:cs="Arial"/>
        </w:rPr>
        <w:t>.</w:t>
      </w:r>
      <w:r w:rsidRPr="0024190B">
        <w:rPr>
          <w:rFonts w:ascii="Arial" w:hAnsi="Arial" w:cs="Arial"/>
        </w:rPr>
        <w:t xml:space="preserve"> Wykonawca ma obowiązek </w:t>
      </w:r>
      <w:r w:rsidRPr="0024190B">
        <w:rPr>
          <w:rFonts w:ascii="Arial" w:hAnsi="Arial" w:cs="Arial"/>
        </w:rPr>
        <w:lastRenderedPageBreak/>
        <w:t>zorganizować i przeprowadzić roboty w sposób bezpieczny</w:t>
      </w:r>
      <w:r>
        <w:rPr>
          <w:rFonts w:ascii="Arial" w:hAnsi="Arial" w:cs="Arial"/>
        </w:rPr>
        <w:t>, nie</w:t>
      </w:r>
      <w:r w:rsidRPr="0024190B">
        <w:rPr>
          <w:rFonts w:ascii="Arial" w:hAnsi="Arial" w:cs="Arial"/>
        </w:rPr>
        <w:t>stwarzający zagrożenia dla osób przebywających na terenie inwestycji</w:t>
      </w:r>
      <w:r>
        <w:rPr>
          <w:rFonts w:ascii="Arial" w:hAnsi="Arial" w:cs="Arial"/>
        </w:rPr>
        <w:t>,</w:t>
      </w:r>
      <w:r w:rsidRPr="0024190B">
        <w:rPr>
          <w:rFonts w:ascii="Arial" w:hAnsi="Arial" w:cs="Arial"/>
        </w:rPr>
        <w:t xml:space="preserve"> szczególnie odpowiedzialny jest za:</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a) prowadzenie robót rozbiórkowych i budowlanych zgodnie z wymogami rozporządzenia Ministra Infrastruktury w sprawie bezpieczeństwa i higieny pracy podczas wykonywania robót budowlano-montażowych i rozbiórkowych (Dz. U. nr 47 z 2003 roku poz. 401);</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b) w przypadku uszkodzenia istniejących sieci i innych istniejących elementów egzekwowane będzie wyrównanie szkody na podstawie kalkulacji powykonawczej oraz strat wynikających z</w:t>
      </w:r>
      <w:r>
        <w:rPr>
          <w:rFonts w:ascii="Arial" w:hAnsi="Arial" w:cs="Arial"/>
        </w:rPr>
        <w:t> </w:t>
      </w:r>
      <w:r w:rsidRPr="0024190B">
        <w:rPr>
          <w:rFonts w:ascii="Arial" w:hAnsi="Arial" w:cs="Arial"/>
        </w:rPr>
        <w:t>braku zasilania czy transmisji sporządzonej przez poszkodowanego użytkownika bądź właściciela sieci.</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xml:space="preserve">3.3.1. Do zakresu i obowiązków </w:t>
      </w:r>
      <w:r>
        <w:rPr>
          <w:rFonts w:ascii="Arial" w:hAnsi="Arial" w:cs="Arial"/>
        </w:rPr>
        <w:t>W</w:t>
      </w:r>
      <w:r w:rsidRPr="0024190B">
        <w:rPr>
          <w:rFonts w:ascii="Arial" w:hAnsi="Arial" w:cs="Arial"/>
        </w:rPr>
        <w:t xml:space="preserve">ykonawcy przedmiotu zamówienia w ramach ceny ryczałtowej wchodzić będzie również: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a) zasilanie, organizacja i zagospodarowani</w:t>
      </w:r>
      <w:r>
        <w:rPr>
          <w:rFonts w:ascii="Arial" w:hAnsi="Arial" w:cs="Arial"/>
        </w:rPr>
        <w:t>e</w:t>
      </w:r>
      <w:r w:rsidRPr="0024190B">
        <w:rPr>
          <w:rFonts w:ascii="Arial" w:hAnsi="Arial" w:cs="Arial"/>
        </w:rPr>
        <w:t xml:space="preserve"> placu budowy wraz z zapleczem budowy oraz ponoszenie kosztów zużycia wody, energii elektrycznej, ogrzewania dla potrzeb budowy,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b) zabezpieczenie i wygrodzenie miejsca prowadzenia robót i terenu przed dostępem osób trzecich, roznoszeniem się pyłu, kurzu, które należy w</w:t>
      </w:r>
      <w:r>
        <w:rPr>
          <w:rFonts w:ascii="Arial" w:hAnsi="Arial" w:cs="Arial"/>
        </w:rPr>
        <w:t>ykonać przed rozpoczęciem robót,</w:t>
      </w:r>
      <w:r w:rsidRPr="0024190B">
        <w:rPr>
          <w:rFonts w:ascii="Arial" w:hAnsi="Arial" w:cs="Arial"/>
        </w:rPr>
        <w:t xml:space="preserve">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xml:space="preserve">c) nadzór nad mieniem i ubezpieczenie budowy, prowadzenie robót w sposób bezpieczny,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xml:space="preserve">d) utrzymanie porządku w trakcie realizacji robót, systematyczne porządkowanie miejsc wykonywania prac oraz uporządkowanie po zakończeniu robót,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e) ponoszenie kosztów dowozu, składowania i utylizacji odpadów z uwzględnieniem miejsca i</w:t>
      </w:r>
      <w:r>
        <w:rPr>
          <w:rFonts w:ascii="Arial" w:hAnsi="Arial" w:cs="Arial"/>
        </w:rPr>
        <w:t> </w:t>
      </w:r>
      <w:r w:rsidRPr="0024190B">
        <w:rPr>
          <w:rFonts w:ascii="Arial" w:hAnsi="Arial" w:cs="Arial"/>
        </w:rPr>
        <w:t xml:space="preserve">odległości składowania,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f) natychmiastowe usunięcie w sposób docelowy i sku</w:t>
      </w:r>
      <w:r>
        <w:rPr>
          <w:rFonts w:ascii="Arial" w:hAnsi="Arial" w:cs="Arial"/>
        </w:rPr>
        <w:t xml:space="preserve">teczny wszelkich szkód i awarii </w:t>
      </w:r>
      <w:r w:rsidRPr="0024190B">
        <w:rPr>
          <w:rFonts w:ascii="Arial" w:hAnsi="Arial" w:cs="Arial"/>
        </w:rPr>
        <w:t xml:space="preserve">spowodowanych przez </w:t>
      </w:r>
      <w:r>
        <w:rPr>
          <w:rFonts w:ascii="Arial" w:hAnsi="Arial" w:cs="Arial"/>
        </w:rPr>
        <w:t>W</w:t>
      </w:r>
      <w:r w:rsidRPr="0024190B">
        <w:rPr>
          <w:rFonts w:ascii="Arial" w:hAnsi="Arial" w:cs="Arial"/>
        </w:rPr>
        <w:t xml:space="preserve">ykonawcę w trakcie realizacji robót,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xml:space="preserve">g) demontaż obiektów tymczasowych i uporządkowanie terenu po zakończeniu robót,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h) uczestniczenie w wyznaczonych przez Zamawiającego spotkaniach w celu omówieni</w:t>
      </w:r>
      <w:r>
        <w:rPr>
          <w:rFonts w:ascii="Arial" w:hAnsi="Arial" w:cs="Arial"/>
        </w:rPr>
        <w:t>a</w:t>
      </w:r>
      <w:r w:rsidRPr="0024190B">
        <w:rPr>
          <w:rFonts w:ascii="Arial" w:hAnsi="Arial" w:cs="Arial"/>
        </w:rPr>
        <w:t xml:space="preserve"> spraw związanych z realizacją przedmiotu umowy.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3.3.2. Wykonawca robót jest odpowiedzialny za jakość wykonywanych robót oraz zgodność wykonania z dokumentacją przetargową, zaleceniami nadzoru inwestorskiego, obowiązującymi normami, warunkami technicznymi wykonania robót budowlano-montażowych oraz sztuką budowlaną. Do wbudowania mogą być użyte materiały i urządzenia odpowiadające wymogom dokumentacji projektowej, a ponadto: dopuszczone do użytku na terenie kraju na podstawie odrębnych przepisów w szczególności rozporządzenia Parlamentu Europejskiego i Rady nr 305/2011 z 3 marca 2011 roku ustanawiające zharmonizowane warunki wprowadzania do obrotu wyrobów Budowlanych i uchylające dyrektywę Rady 89/106/ EWG (Dz.U. UE L. 2011. 88.5 dnia 4 kwietnia 2011</w:t>
      </w:r>
      <w:r>
        <w:rPr>
          <w:rFonts w:ascii="Arial" w:hAnsi="Arial" w:cs="Arial"/>
        </w:rPr>
        <w:t xml:space="preserve"> </w:t>
      </w:r>
      <w:r w:rsidRPr="0024190B">
        <w:rPr>
          <w:rFonts w:ascii="Arial" w:hAnsi="Arial" w:cs="Arial"/>
        </w:rPr>
        <w:t>r.) i ustawy z dnia 16 kwietnia 2004</w:t>
      </w:r>
      <w:r>
        <w:rPr>
          <w:rFonts w:ascii="Arial" w:hAnsi="Arial" w:cs="Arial"/>
        </w:rPr>
        <w:t xml:space="preserve"> </w:t>
      </w:r>
      <w:r w:rsidRPr="0024190B">
        <w:rPr>
          <w:rFonts w:ascii="Arial" w:hAnsi="Arial" w:cs="Arial"/>
        </w:rPr>
        <w:t>r. o</w:t>
      </w:r>
      <w:r>
        <w:rPr>
          <w:rFonts w:ascii="Arial" w:hAnsi="Arial" w:cs="Arial"/>
        </w:rPr>
        <w:t> </w:t>
      </w:r>
      <w:r w:rsidRPr="0024190B">
        <w:rPr>
          <w:rFonts w:ascii="Arial" w:hAnsi="Arial" w:cs="Arial"/>
        </w:rPr>
        <w:t xml:space="preserve">wyrobach budowlanych </w:t>
      </w:r>
      <w:r>
        <w:rPr>
          <w:rFonts w:ascii="Arial" w:hAnsi="Arial" w:cs="Arial"/>
        </w:rPr>
        <w:t>(Dz. U. 2014 poz.</w:t>
      </w:r>
      <w:r w:rsidRPr="0024190B">
        <w:rPr>
          <w:rFonts w:ascii="Arial" w:hAnsi="Arial" w:cs="Arial"/>
        </w:rPr>
        <w:t xml:space="preserve"> 883) oraz odpowiednich norm technicznych i</w:t>
      </w:r>
      <w:r>
        <w:rPr>
          <w:rFonts w:ascii="Arial" w:hAnsi="Arial" w:cs="Arial"/>
        </w:rPr>
        <w:t> </w:t>
      </w:r>
      <w:r w:rsidRPr="0024190B">
        <w:rPr>
          <w:rFonts w:ascii="Arial" w:hAnsi="Arial" w:cs="Arial"/>
        </w:rPr>
        <w:t>przepisów BHP, nadające się do zastosowania i gwarantujące odpowiednią jakość robót budowlanych będących przedmiotem umowy</w:t>
      </w:r>
      <w:r>
        <w:rPr>
          <w:rFonts w:ascii="Arial" w:hAnsi="Arial" w:cs="Arial"/>
        </w:rPr>
        <w:t>,</w:t>
      </w:r>
      <w:r w:rsidRPr="0024190B">
        <w:rPr>
          <w:rFonts w:ascii="Arial" w:hAnsi="Arial" w:cs="Arial"/>
        </w:rPr>
        <w:t xml:space="preserve"> a także bezpieczeństwo prowadzenia robót budowlanych i użytkowania obiektu budowlanego, zapewniających spełnienie przez obiekt budowlany wymogów podstawowych, o których mowa w artykule 5 ust.1 pkt 1 lit.</w:t>
      </w:r>
      <w:r>
        <w:rPr>
          <w:rFonts w:ascii="Arial" w:hAnsi="Arial" w:cs="Arial"/>
        </w:rPr>
        <w:t xml:space="preserve"> </w:t>
      </w:r>
      <w:r w:rsidRPr="0024190B">
        <w:rPr>
          <w:rFonts w:ascii="Arial" w:hAnsi="Arial" w:cs="Arial"/>
        </w:rPr>
        <w:t>a-f ustawy z</w:t>
      </w:r>
      <w:r>
        <w:rPr>
          <w:rFonts w:ascii="Arial" w:hAnsi="Arial" w:cs="Arial"/>
        </w:rPr>
        <w:t> </w:t>
      </w:r>
      <w:r w:rsidRPr="0024190B">
        <w:rPr>
          <w:rFonts w:ascii="Arial" w:hAnsi="Arial" w:cs="Arial"/>
        </w:rPr>
        <w:t>dnia 7 lipca 1994</w:t>
      </w:r>
      <w:r>
        <w:rPr>
          <w:rFonts w:ascii="Arial" w:hAnsi="Arial" w:cs="Arial"/>
        </w:rPr>
        <w:t xml:space="preserve"> </w:t>
      </w:r>
      <w:r w:rsidRPr="0024190B">
        <w:rPr>
          <w:rFonts w:ascii="Arial" w:hAnsi="Arial" w:cs="Arial"/>
        </w:rPr>
        <w:t>r</w:t>
      </w:r>
      <w:r>
        <w:rPr>
          <w:rFonts w:ascii="Arial" w:hAnsi="Arial" w:cs="Arial"/>
        </w:rPr>
        <w:t>. prawo budowlane (Dz. U. 2013 poz.</w:t>
      </w:r>
      <w:r w:rsidRPr="0024190B">
        <w:rPr>
          <w:rFonts w:ascii="Arial" w:hAnsi="Arial" w:cs="Arial"/>
        </w:rPr>
        <w:t xml:space="preserve"> 14 09).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lastRenderedPageBreak/>
        <w:t>3.3.3. Wykonawca ponosi pełną odpowiedzialność za wszelkie działania lub zaniechania własne swoich pracowników oraz podmiotów, przy pomocy których wykonuje przedmiot zamówienia. Wykonawca ma obowiązek unieszkodliwienia powstałych odpadów jako wytwórca odpadów w rozumieniu ustawy z dnia 14.12.2012</w:t>
      </w:r>
      <w:r>
        <w:rPr>
          <w:rFonts w:ascii="Arial" w:hAnsi="Arial" w:cs="Arial"/>
        </w:rPr>
        <w:t xml:space="preserve"> </w:t>
      </w:r>
      <w:r w:rsidRPr="0024190B">
        <w:rPr>
          <w:rFonts w:ascii="Arial" w:hAnsi="Arial" w:cs="Arial"/>
        </w:rPr>
        <w:t>r. o odpadach (Dz. U. z 2013</w:t>
      </w:r>
      <w:r>
        <w:rPr>
          <w:rFonts w:ascii="Arial" w:hAnsi="Arial" w:cs="Arial"/>
        </w:rPr>
        <w:t>,</w:t>
      </w:r>
      <w:r w:rsidRPr="0024190B">
        <w:rPr>
          <w:rFonts w:ascii="Arial" w:hAnsi="Arial" w:cs="Arial"/>
        </w:rPr>
        <w:t xml:space="preserve"> poz.</w:t>
      </w:r>
      <w:r>
        <w:rPr>
          <w:rFonts w:ascii="Arial" w:hAnsi="Arial" w:cs="Arial"/>
        </w:rPr>
        <w:t xml:space="preserve"> </w:t>
      </w:r>
      <w:r w:rsidRPr="0024190B">
        <w:rPr>
          <w:rFonts w:ascii="Arial" w:hAnsi="Arial" w:cs="Arial"/>
        </w:rPr>
        <w:t xml:space="preserve">21). </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xml:space="preserve">3.3.4. Wszystkie nazwy własne materiałów i urządzeń użyte w dokumentacji przetargowej są podane przykładowo i określają jedynie minimalne oczekiwane parametry jakościowe oraz wymagane standardy i mogą być zastąpione przez inne równoważne, jednak obowiązek udowodnienia równoważności zgodnie z art. 30 ust 5 ustawy należy do Wykonawcy. </w:t>
      </w:r>
    </w:p>
    <w:p w:rsidR="00B63DF5" w:rsidRDefault="00B63DF5" w:rsidP="00B63DF5">
      <w:pPr>
        <w:pStyle w:val="Tekstpodstawowy"/>
        <w:spacing w:line="276" w:lineRule="auto"/>
        <w:jc w:val="both"/>
        <w:rPr>
          <w:rFonts w:ascii="Arial" w:hAnsi="Arial" w:cs="Arial"/>
        </w:rPr>
      </w:pPr>
      <w:r w:rsidRPr="0024190B">
        <w:rPr>
          <w:rFonts w:ascii="Arial" w:hAnsi="Arial" w:cs="Arial"/>
        </w:rPr>
        <w:t>3.4.</w:t>
      </w:r>
      <w:r>
        <w:rPr>
          <w:rFonts w:ascii="Arial" w:hAnsi="Arial" w:cs="Arial"/>
        </w:rPr>
        <w:t xml:space="preserve"> Informacja dotycząca gwarancji.</w:t>
      </w:r>
    </w:p>
    <w:p w:rsidR="00B63DF5" w:rsidRDefault="00B63DF5" w:rsidP="00B63DF5">
      <w:pPr>
        <w:pStyle w:val="Tekstpodstawowy"/>
        <w:spacing w:line="276" w:lineRule="auto"/>
        <w:jc w:val="both"/>
        <w:rPr>
          <w:rFonts w:ascii="Arial" w:hAnsi="Arial" w:cs="Arial"/>
        </w:rPr>
      </w:pPr>
      <w:r w:rsidRPr="0024190B">
        <w:rPr>
          <w:rFonts w:ascii="Arial" w:hAnsi="Arial" w:cs="Arial"/>
        </w:rPr>
        <w:t>Minimalny okres gwarancji wynosi 36 miesięcy licząc od daty odbioru końcowego, maksymalny 60 miesięcy licząc od daty odbioru końcowego.</w:t>
      </w:r>
    </w:p>
    <w:p w:rsidR="00B63DF5" w:rsidRDefault="00B63DF5" w:rsidP="00B63DF5">
      <w:pPr>
        <w:pStyle w:val="Tekstpodstawowy"/>
        <w:spacing w:line="276" w:lineRule="auto"/>
        <w:jc w:val="both"/>
        <w:rPr>
          <w:rFonts w:ascii="Arial" w:hAnsi="Arial" w:cs="Arial"/>
        </w:rPr>
      </w:pPr>
      <w:r>
        <w:rPr>
          <w:rFonts w:ascii="Arial" w:hAnsi="Arial" w:cs="Arial"/>
        </w:rPr>
        <w:t>UWAGI:</w:t>
      </w:r>
    </w:p>
    <w:p w:rsidR="00B63DF5" w:rsidRDefault="00B63DF5" w:rsidP="00B63DF5">
      <w:pPr>
        <w:pStyle w:val="Tekstpodstawowy"/>
        <w:spacing w:line="276" w:lineRule="auto"/>
        <w:jc w:val="both"/>
        <w:rPr>
          <w:rFonts w:ascii="Arial" w:hAnsi="Arial" w:cs="Arial"/>
        </w:rPr>
      </w:pPr>
      <w:r w:rsidRPr="0024190B">
        <w:rPr>
          <w:rFonts w:ascii="Arial" w:hAnsi="Arial" w:cs="Arial"/>
        </w:rPr>
        <w:t>− Okres gwarancji</w:t>
      </w:r>
      <w:r>
        <w:rPr>
          <w:rFonts w:ascii="Arial" w:hAnsi="Arial" w:cs="Arial"/>
        </w:rPr>
        <w:t xml:space="preserve"> stanowi kryterium oceny ofert,</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 Okres gwarancji należy zadeklarować w miesiącach od dnia podpisania protokołu odbioru końcowego robót budowlanych.</w:t>
      </w:r>
    </w:p>
    <w:p w:rsidR="00B63DF5" w:rsidRPr="0024190B" w:rsidRDefault="00B63DF5" w:rsidP="00B63DF5">
      <w:pPr>
        <w:pStyle w:val="Tekstpodstawowy"/>
        <w:spacing w:line="276" w:lineRule="auto"/>
        <w:jc w:val="both"/>
        <w:rPr>
          <w:rFonts w:ascii="Arial" w:hAnsi="Arial" w:cs="Arial"/>
        </w:rPr>
      </w:pPr>
      <w:r w:rsidRPr="0024190B">
        <w:rPr>
          <w:rFonts w:ascii="Arial" w:hAnsi="Arial" w:cs="Arial"/>
        </w:rPr>
        <w:t>Okres gwarancyjny nie zostanie uznany za zakończony, dopóki nie zostaną usunięte przez Wykonawcę wady i usterki zgłoszone do czasu upływu terminu gwarancyjnego oraz nie wygaśnie bieg gwarancji zgodnie z art. 581 par.</w:t>
      </w:r>
      <w:r>
        <w:rPr>
          <w:rFonts w:ascii="Arial" w:hAnsi="Arial" w:cs="Arial"/>
        </w:rPr>
        <w:t xml:space="preserve"> </w:t>
      </w:r>
      <w:r w:rsidRPr="0024190B">
        <w:rPr>
          <w:rFonts w:ascii="Arial" w:hAnsi="Arial" w:cs="Arial"/>
        </w:rPr>
        <w:t xml:space="preserve">1 Kodeksu cywilnego, a potwierdzeniem zakończenia będzie podpisany przez obie strony protokół odbioru pogwarancyjnego. </w:t>
      </w:r>
    </w:p>
    <w:p w:rsidR="00B63DF5" w:rsidRPr="0024190B" w:rsidRDefault="00B63DF5" w:rsidP="00B63DF5">
      <w:pPr>
        <w:pStyle w:val="Tekstpodstawowy"/>
        <w:spacing w:after="0" w:line="276" w:lineRule="auto"/>
        <w:jc w:val="both"/>
        <w:rPr>
          <w:rFonts w:ascii="Arial" w:hAnsi="Arial" w:cs="Arial"/>
        </w:rPr>
      </w:pPr>
      <w:r w:rsidRPr="0024190B">
        <w:rPr>
          <w:rFonts w:ascii="Arial" w:hAnsi="Arial" w:cs="Arial"/>
        </w:rPr>
        <w:t>Na wykonane roboty budowlane Wykonawca udziela rękojmi za wady od daty podpisania protokołu końcowego odbioru robót budowlanych. Uprawnienia Zamawiającego wynikające z</w:t>
      </w:r>
      <w:r>
        <w:rPr>
          <w:rFonts w:ascii="Arial" w:hAnsi="Arial" w:cs="Arial"/>
        </w:rPr>
        <w:t> </w:t>
      </w:r>
      <w:r w:rsidRPr="0024190B">
        <w:rPr>
          <w:rFonts w:ascii="Arial" w:hAnsi="Arial" w:cs="Arial"/>
        </w:rPr>
        <w:t>rękojmi za wady będą egzekwowane niezależnie od uprawnień wynikających z gwarancji. Okres rękojmi jest równy okresowi gwarancji. Jeżeli Wykonawca nie usunie wad lub usterek w</w:t>
      </w:r>
      <w:r>
        <w:rPr>
          <w:rFonts w:ascii="Arial" w:hAnsi="Arial" w:cs="Arial"/>
        </w:rPr>
        <w:t> </w:t>
      </w:r>
      <w:r w:rsidRPr="0024190B">
        <w:rPr>
          <w:rFonts w:ascii="Arial" w:hAnsi="Arial" w:cs="Arial"/>
        </w:rPr>
        <w:t>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3.5. Oznaczenie przedmiotu zamówienia wg Wspólnego Słownika Zamówień (CPV): </w:t>
      </w:r>
    </w:p>
    <w:p w:rsidR="00B63DF5" w:rsidRPr="0024190B" w:rsidRDefault="00B63DF5" w:rsidP="00B63DF5">
      <w:pPr>
        <w:pStyle w:val="Default"/>
        <w:spacing w:line="276" w:lineRule="auto"/>
        <w:jc w:val="both"/>
        <w:rPr>
          <w:rFonts w:ascii="Arial" w:hAnsi="Arial" w:cs="Arial"/>
          <w:sz w:val="22"/>
          <w:szCs w:val="22"/>
        </w:rPr>
      </w:pPr>
      <w:r>
        <w:rPr>
          <w:rFonts w:ascii="Arial" w:hAnsi="Arial" w:cs="Arial"/>
          <w:sz w:val="22"/>
          <w:szCs w:val="22"/>
        </w:rPr>
        <w:t>Kod</w:t>
      </w:r>
      <w:r w:rsidRPr="0024190B">
        <w:rPr>
          <w:rFonts w:ascii="Arial" w:hAnsi="Arial" w:cs="Arial"/>
          <w:sz w:val="22"/>
          <w:szCs w:val="22"/>
        </w:rPr>
        <w:t>y Wspólnego Słownika Zamówień (CPV):</w:t>
      </w:r>
    </w:p>
    <w:p w:rsidR="00B63DF5" w:rsidRPr="0024190B" w:rsidRDefault="00B63DF5" w:rsidP="00B63DF5">
      <w:pPr>
        <w:pStyle w:val="Default"/>
        <w:spacing w:line="276" w:lineRule="auto"/>
        <w:jc w:val="both"/>
        <w:rPr>
          <w:rFonts w:ascii="Arial" w:hAnsi="Arial" w:cs="Arial"/>
          <w:sz w:val="22"/>
          <w:szCs w:val="22"/>
        </w:rPr>
      </w:pPr>
      <w:r>
        <w:rPr>
          <w:rFonts w:ascii="Arial" w:hAnsi="Arial" w:cs="Arial"/>
          <w:sz w:val="22"/>
          <w:szCs w:val="22"/>
        </w:rPr>
        <w:t>• 45000000-7 – r</w:t>
      </w:r>
      <w:r w:rsidRPr="0024190B">
        <w:rPr>
          <w:rFonts w:ascii="Arial" w:hAnsi="Arial" w:cs="Arial"/>
          <w:sz w:val="22"/>
          <w:szCs w:val="22"/>
        </w:rPr>
        <w:t>oboty budowlane,</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 45400000-1 – roboty wykończeniowe w zakresie obiektów budowlanych,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 45430000-0 – pokrywanie podłóg i ścian,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 45320000-6 – roboty izolacyjne,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45442100-8 – roboty malarskie,</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 45430000-0 – roboty w zakresie stolarki budowlanej,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 45315100-9 – instalacyjne roboty elektryczne, </w:t>
      </w:r>
    </w:p>
    <w:p w:rsidR="00B63DF5" w:rsidRPr="0024190B"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 45315600-4 – instalacje niskiego napięcia, </w:t>
      </w:r>
    </w:p>
    <w:p w:rsidR="00B63DF5" w:rsidRPr="0024190B" w:rsidRDefault="00B63DF5" w:rsidP="00B63DF5">
      <w:pPr>
        <w:pStyle w:val="Default"/>
        <w:spacing w:line="276" w:lineRule="auto"/>
        <w:jc w:val="both"/>
        <w:rPr>
          <w:rFonts w:ascii="Arial" w:hAnsi="Arial" w:cs="Arial"/>
          <w:sz w:val="22"/>
          <w:szCs w:val="22"/>
        </w:rPr>
      </w:pPr>
      <w:r>
        <w:rPr>
          <w:rFonts w:ascii="Arial" w:hAnsi="Arial" w:cs="Arial"/>
          <w:sz w:val="22"/>
          <w:szCs w:val="22"/>
        </w:rPr>
        <w:t>• 45262600-7 – r</w:t>
      </w:r>
      <w:r w:rsidRPr="0024190B">
        <w:rPr>
          <w:rFonts w:ascii="Arial" w:hAnsi="Arial" w:cs="Arial"/>
          <w:sz w:val="22"/>
          <w:szCs w:val="22"/>
        </w:rPr>
        <w:t>oboty towarzyszące</w:t>
      </w:r>
      <w:r>
        <w:rPr>
          <w:rFonts w:ascii="Arial" w:hAnsi="Arial" w:cs="Arial"/>
          <w:sz w:val="22"/>
          <w:szCs w:val="22"/>
        </w:rPr>
        <w:t>.</w:t>
      </w:r>
    </w:p>
    <w:p w:rsidR="00B63DF5" w:rsidRPr="0024190B" w:rsidRDefault="00B63DF5" w:rsidP="00B63DF5">
      <w:pPr>
        <w:pStyle w:val="Default"/>
        <w:spacing w:line="276" w:lineRule="auto"/>
        <w:jc w:val="both"/>
        <w:rPr>
          <w:rFonts w:ascii="Arial" w:hAnsi="Arial" w:cs="Arial"/>
          <w:sz w:val="22"/>
          <w:szCs w:val="22"/>
        </w:rPr>
      </w:pPr>
    </w:p>
    <w:p w:rsidR="00B63DF5"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3.6. Zamawiający nie dopuszcza możliwoś</w:t>
      </w:r>
      <w:r>
        <w:rPr>
          <w:rFonts w:ascii="Arial" w:hAnsi="Arial" w:cs="Arial"/>
          <w:sz w:val="22"/>
          <w:szCs w:val="22"/>
        </w:rPr>
        <w:t>ci składania ofert częściowych.</w:t>
      </w:r>
    </w:p>
    <w:p w:rsidR="00B63DF5" w:rsidRDefault="00B63DF5" w:rsidP="00B63DF5">
      <w:pPr>
        <w:pStyle w:val="Default"/>
        <w:spacing w:line="276" w:lineRule="auto"/>
        <w:jc w:val="both"/>
        <w:rPr>
          <w:rFonts w:ascii="Arial" w:hAnsi="Arial" w:cs="Arial"/>
          <w:sz w:val="22"/>
          <w:szCs w:val="22"/>
        </w:rPr>
      </w:pPr>
      <w:r w:rsidRPr="0024190B">
        <w:rPr>
          <w:rFonts w:ascii="Arial" w:hAnsi="Arial" w:cs="Arial"/>
          <w:sz w:val="22"/>
          <w:szCs w:val="22"/>
        </w:rPr>
        <w:t xml:space="preserve">3.7. Zamawiający nie wymaga realizacji zamówienia </w:t>
      </w:r>
      <w:r>
        <w:rPr>
          <w:rFonts w:ascii="Arial" w:hAnsi="Arial" w:cs="Arial"/>
          <w:sz w:val="22"/>
          <w:szCs w:val="22"/>
        </w:rPr>
        <w:t>przez zakłady pracy chronionej.</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3.8. Na podstawie art. 29 ust. 3a ustawy, Zamawiający wymaga zatrudnienia przez Wykonawcę (lub podwykonawcę) na podstawie umowy </w:t>
      </w:r>
      <w:r>
        <w:rPr>
          <w:rFonts w:ascii="Arial" w:hAnsi="Arial" w:cs="Arial"/>
          <w:color w:val="auto"/>
          <w:sz w:val="22"/>
          <w:szCs w:val="22"/>
        </w:rPr>
        <w:t xml:space="preserve">o pracę osób wykonujących prace, </w:t>
      </w:r>
      <w:r w:rsidRPr="0024190B">
        <w:rPr>
          <w:rFonts w:ascii="Arial" w:hAnsi="Arial" w:cs="Arial"/>
          <w:color w:val="auto"/>
          <w:sz w:val="22"/>
          <w:szCs w:val="22"/>
        </w:rPr>
        <w:lastRenderedPageBreak/>
        <w:t xml:space="preserve">polegające na kładzeniu wykładzin oraz robotach wykończeniowych. Wykonanie tych czynności polega na wykonywaniu pracy w sposób określony w art. 22 § 1 ustawy z dnia 26 czerwca 1974 r. – Kodeks pracy (tekst jedn. Dz. U. z 2018 r. poz. 917).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b/>
          <w:bCs/>
          <w:color w:val="auto"/>
          <w:sz w:val="22"/>
          <w:szCs w:val="22"/>
        </w:rPr>
        <w:t>Uwaga</w:t>
      </w:r>
      <w:r w:rsidRPr="0024190B">
        <w:rPr>
          <w:rFonts w:ascii="Arial" w:hAnsi="Arial" w:cs="Arial"/>
          <w:color w:val="auto"/>
          <w:sz w:val="22"/>
          <w:szCs w:val="22"/>
        </w:rPr>
        <w:t xml:space="preserve">: </w:t>
      </w:r>
    </w:p>
    <w:p w:rsidR="00B63DF5"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Zobowiązanie to nie dotyczy osoby pełniącej nadzór nad wykonywanymi pracami (osoby posiadającej uprawnienia do kierowania robotami budowlanymi), przynależącej do właściwej izby samorządu zawodowego, o ile osoba ta stanowi zasoby własne Wykonawcy. Powyższy wymóg nie dotyczy również składających ofertę osób fizycznych prowadzących działalność gospodarczą, które zobowiążą się do osobistego świadczenia ww. usług oraz wspólników spółek osobowych, którzy zobowiążą się do osobistego świadcze</w:t>
      </w:r>
      <w:r>
        <w:rPr>
          <w:rFonts w:ascii="Arial" w:hAnsi="Arial" w:cs="Arial"/>
          <w:color w:val="auto"/>
          <w:sz w:val="22"/>
          <w:szCs w:val="22"/>
        </w:rPr>
        <w:t>nia tych usług na rzecz spółki.</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3.9. Zamawiający przewiduje możliwość udzielania zamówień, o których mowa w art. 67 ust. 1 pkt 6 ustawy, w wysokości nieprzekraczającej 50% wartości zamówienia podstawowego. Zamówienia te będą polegały na powtórzeniu podobnych robót budowlanych – w stosunku do tych opisanych w niniejszym postępowaniu w szczególności we wzorze umowy. Warunki, na jakich będą udzielone ww. zamówienia, będą odpowiadały war</w:t>
      </w:r>
      <w:r>
        <w:rPr>
          <w:rFonts w:ascii="Arial" w:hAnsi="Arial" w:cs="Arial"/>
          <w:color w:val="auto"/>
          <w:sz w:val="22"/>
          <w:szCs w:val="22"/>
        </w:rPr>
        <w:t>unkom określonym w </w:t>
      </w:r>
      <w:r w:rsidRPr="0024190B">
        <w:rPr>
          <w:rFonts w:ascii="Arial" w:hAnsi="Arial" w:cs="Arial"/>
          <w:color w:val="auto"/>
          <w:sz w:val="22"/>
          <w:szCs w:val="22"/>
        </w:rPr>
        <w:t xml:space="preserve">niniejszym postępowaniu we wzorze umowy.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3.10. Zamawiający nie dopuszcza składania ofert wariantowych.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3.11. Zamawiający nie przewiduje przeprowadzenia aukcji elektronicznej.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3.12. Zamawiający dopuszcza możliwość realizacji przedmiotu zamówienia z wykorzystaniem podwykonawców. Wykonawca, który zamierza powierzyć wykonanie części zamówienia podwykonawcom, w celu wykazania braku istnienia wobec nich podstaw wykluczenia z udziału w postępowaniu</w:t>
      </w:r>
      <w:r>
        <w:rPr>
          <w:rFonts w:ascii="Arial" w:hAnsi="Arial" w:cs="Arial"/>
          <w:color w:val="auto"/>
          <w:sz w:val="22"/>
          <w:szCs w:val="22"/>
        </w:rPr>
        <w:t>,</w:t>
      </w:r>
      <w:r w:rsidRPr="0024190B">
        <w:rPr>
          <w:rFonts w:ascii="Arial" w:hAnsi="Arial" w:cs="Arial"/>
          <w:color w:val="auto"/>
          <w:sz w:val="22"/>
          <w:szCs w:val="22"/>
        </w:rPr>
        <w:t xml:space="preserve"> zamieszcza informacje o podwykonawcach w oświadczeniu, o którym mowa w pkt 6.3. specyfikacji (załącznik nr 3A do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3.13. Zamawiający informuje, że przed wszczęciem postępowania nie przeprowadził dialogu technicznego.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3.14. Uwagi dodatkowe: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1) cenę oferty za wykonanie zamówienia (cena ryczałtowa) należy wyliczyć m.in. w oparciu o</w:t>
      </w:r>
      <w:r>
        <w:rPr>
          <w:rFonts w:ascii="Arial" w:hAnsi="Arial" w:cs="Arial"/>
          <w:color w:val="auto"/>
          <w:sz w:val="22"/>
          <w:szCs w:val="22"/>
        </w:rPr>
        <w:t> </w:t>
      </w:r>
      <w:r w:rsidRPr="0024190B">
        <w:rPr>
          <w:rFonts w:ascii="Arial" w:hAnsi="Arial" w:cs="Arial"/>
          <w:color w:val="auto"/>
          <w:sz w:val="22"/>
          <w:szCs w:val="22"/>
        </w:rPr>
        <w:t xml:space="preserve">dokumentację, stanowiącą załączniki do niniejszej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2) przekazany przedmiar robót należy traktować jako dokument pomocniczy, który nie może stanowić jedynej podstawy do obliczenia ceny (wynagrodzenia) ryczałtowej realizacji zamówienia. </w:t>
      </w:r>
      <w:r w:rsidRPr="0024190B">
        <w:rPr>
          <w:rFonts w:ascii="Arial" w:hAnsi="Arial" w:cs="Arial"/>
          <w:b/>
          <w:bCs/>
          <w:color w:val="auto"/>
          <w:sz w:val="22"/>
          <w:szCs w:val="22"/>
        </w:rPr>
        <w:t xml:space="preserve">Zamawiający nie wymaga złożenia kosztorysu ofertowego wraz z ofertą.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3) Zamawiający dopuszcza stosowanie przez Wykonawcę materiałów/rozwiązań równoważnych, ze wskazanymi w dokumentacji, pod względem parametrów technicznych, użytkowych, kolorystycznych oraz eksploatacyjnych pod warunkiem, że zapewnią one uzyskanie parametrów nie gorszych, niż wskazane, ale tylko pod warunkiem wcześniejszego zaakceptowania tych rozwiązań przez Zamawiającego. </w:t>
      </w:r>
      <w:r w:rsidRPr="0024190B">
        <w:rPr>
          <w:rFonts w:ascii="Arial" w:hAnsi="Arial" w:cs="Arial"/>
          <w:b/>
          <w:bCs/>
          <w:color w:val="auto"/>
          <w:sz w:val="22"/>
          <w:szCs w:val="22"/>
        </w:rPr>
        <w:t xml:space="preserve">Wykonawca w złożonej ofercie jest zobowiązany wykazać, że materiały równoważne spełniają powyższe wymagania.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5) Przed podpisaniem umowy Wykonawca winien przedstawić Zamawiającemu próbki materiałów (wykładzin), które będą zabudowane w obiekcie. </w:t>
      </w:r>
    </w:p>
    <w:p w:rsidR="00B63DF5" w:rsidRPr="0024190B" w:rsidRDefault="00B63DF5" w:rsidP="00B63DF5">
      <w:pPr>
        <w:pStyle w:val="Default"/>
        <w:spacing w:line="276" w:lineRule="auto"/>
        <w:jc w:val="both"/>
        <w:rPr>
          <w:rFonts w:ascii="Arial" w:hAnsi="Arial" w:cs="Arial"/>
          <w:color w:val="auto"/>
          <w:sz w:val="22"/>
          <w:szCs w:val="22"/>
        </w:rPr>
      </w:pPr>
    </w:p>
    <w:p w:rsidR="00B63DF5" w:rsidRPr="00583482" w:rsidRDefault="00B63DF5" w:rsidP="00B63DF5">
      <w:pPr>
        <w:pStyle w:val="Default"/>
        <w:spacing w:line="276" w:lineRule="auto"/>
        <w:jc w:val="both"/>
        <w:rPr>
          <w:rFonts w:ascii="Arial" w:hAnsi="Arial" w:cs="Arial"/>
          <w:color w:val="auto"/>
          <w:sz w:val="22"/>
          <w:szCs w:val="22"/>
        </w:rPr>
      </w:pPr>
      <w:r w:rsidRPr="00583482">
        <w:rPr>
          <w:rFonts w:ascii="Arial" w:hAnsi="Arial" w:cs="Arial"/>
          <w:color w:val="auto"/>
          <w:sz w:val="22"/>
          <w:szCs w:val="22"/>
        </w:rPr>
        <w:t xml:space="preserve">4. </w:t>
      </w:r>
      <w:r w:rsidRPr="00583482">
        <w:rPr>
          <w:rFonts w:ascii="Arial" w:hAnsi="Arial" w:cs="Arial"/>
          <w:b/>
          <w:bCs/>
          <w:color w:val="auto"/>
          <w:sz w:val="22"/>
          <w:szCs w:val="22"/>
        </w:rPr>
        <w:t xml:space="preserve">Termin wykonania zamówienia: </w:t>
      </w:r>
    </w:p>
    <w:p w:rsidR="00B63DF5" w:rsidRPr="00E9763D" w:rsidRDefault="00B63DF5" w:rsidP="00B63DF5">
      <w:pPr>
        <w:pStyle w:val="Default"/>
        <w:spacing w:line="276" w:lineRule="auto"/>
        <w:jc w:val="both"/>
        <w:rPr>
          <w:rFonts w:ascii="Arial" w:hAnsi="Arial" w:cs="Arial"/>
          <w:color w:val="auto"/>
          <w:sz w:val="22"/>
          <w:szCs w:val="22"/>
        </w:rPr>
      </w:pPr>
      <w:r w:rsidRPr="00E9763D">
        <w:rPr>
          <w:rFonts w:ascii="Arial" w:hAnsi="Arial" w:cs="Arial"/>
          <w:color w:val="auto"/>
          <w:sz w:val="22"/>
          <w:szCs w:val="22"/>
        </w:rPr>
        <w:t xml:space="preserve">Przedmiot umowy będzie realizowany od dnia zawarcia umowy do </w:t>
      </w:r>
      <w:r w:rsidRPr="00E9763D">
        <w:rPr>
          <w:rFonts w:ascii="Arial" w:hAnsi="Arial" w:cs="Arial"/>
          <w:b/>
          <w:bCs/>
          <w:color w:val="auto"/>
          <w:sz w:val="22"/>
          <w:szCs w:val="22"/>
        </w:rPr>
        <w:t xml:space="preserve">100 dni od daty zawarcia umowy. </w:t>
      </w:r>
    </w:p>
    <w:p w:rsidR="00B63DF5" w:rsidRPr="00583482" w:rsidRDefault="00B63DF5" w:rsidP="00B63DF5">
      <w:pPr>
        <w:pStyle w:val="Default"/>
        <w:spacing w:line="276" w:lineRule="auto"/>
        <w:jc w:val="both"/>
        <w:rPr>
          <w:rFonts w:ascii="Arial" w:hAnsi="Arial" w:cs="Arial"/>
          <w:color w:val="auto"/>
          <w:sz w:val="22"/>
          <w:szCs w:val="22"/>
        </w:rPr>
      </w:pPr>
    </w:p>
    <w:p w:rsidR="00B63DF5" w:rsidRPr="00583482" w:rsidRDefault="00B63DF5" w:rsidP="00B63DF5">
      <w:pPr>
        <w:pStyle w:val="Default"/>
        <w:spacing w:line="276" w:lineRule="auto"/>
        <w:jc w:val="both"/>
        <w:rPr>
          <w:rFonts w:ascii="Arial" w:hAnsi="Arial" w:cs="Arial"/>
          <w:color w:val="auto"/>
          <w:sz w:val="22"/>
          <w:szCs w:val="22"/>
        </w:rPr>
      </w:pPr>
      <w:r w:rsidRPr="00583482">
        <w:rPr>
          <w:rFonts w:ascii="Arial" w:hAnsi="Arial" w:cs="Arial"/>
          <w:color w:val="auto"/>
          <w:sz w:val="22"/>
          <w:szCs w:val="22"/>
        </w:rPr>
        <w:t xml:space="preserve">5. </w:t>
      </w:r>
      <w:r w:rsidRPr="00583482">
        <w:rPr>
          <w:rFonts w:ascii="Arial" w:hAnsi="Arial" w:cs="Arial"/>
          <w:b/>
          <w:bCs/>
          <w:color w:val="auto"/>
          <w:sz w:val="22"/>
          <w:szCs w:val="22"/>
        </w:rPr>
        <w:t xml:space="preserve">Warunki udziału w postępowaniu i podstawy wykluczenia: </w:t>
      </w:r>
    </w:p>
    <w:p w:rsidR="00B63DF5" w:rsidRPr="00583482" w:rsidRDefault="00B63DF5" w:rsidP="00B63DF5">
      <w:pPr>
        <w:pStyle w:val="Default"/>
        <w:spacing w:line="276" w:lineRule="auto"/>
        <w:jc w:val="both"/>
        <w:rPr>
          <w:rFonts w:ascii="Arial" w:hAnsi="Arial" w:cs="Arial"/>
          <w:color w:val="auto"/>
          <w:sz w:val="22"/>
          <w:szCs w:val="22"/>
        </w:rPr>
      </w:pPr>
      <w:r w:rsidRPr="00583482">
        <w:rPr>
          <w:rFonts w:ascii="Arial" w:hAnsi="Arial" w:cs="Arial"/>
          <w:color w:val="auto"/>
          <w:sz w:val="22"/>
          <w:szCs w:val="22"/>
        </w:rPr>
        <w:lastRenderedPageBreak/>
        <w:t xml:space="preserve">5.1. W postępowaniu mogą wziąć udział Wykonawcy, którzy </w:t>
      </w:r>
      <w:r w:rsidRPr="00583482">
        <w:rPr>
          <w:rFonts w:ascii="Arial" w:hAnsi="Arial" w:cs="Arial"/>
          <w:b/>
          <w:bCs/>
          <w:color w:val="auto"/>
          <w:sz w:val="22"/>
          <w:szCs w:val="22"/>
        </w:rPr>
        <w:t xml:space="preserve">spełniają warunki, </w:t>
      </w:r>
      <w:r w:rsidRPr="00583482">
        <w:rPr>
          <w:rFonts w:ascii="Arial" w:hAnsi="Arial" w:cs="Arial"/>
          <w:color w:val="auto"/>
          <w:sz w:val="22"/>
          <w:szCs w:val="22"/>
        </w:rPr>
        <w:t xml:space="preserve">określone na podstawie art. 22 ust. 1 pkt 2 ustawy </w:t>
      </w:r>
      <w:r w:rsidRPr="00583482">
        <w:rPr>
          <w:rFonts w:ascii="Arial" w:hAnsi="Arial" w:cs="Arial"/>
          <w:b/>
          <w:bCs/>
          <w:color w:val="auto"/>
          <w:sz w:val="22"/>
          <w:szCs w:val="22"/>
        </w:rPr>
        <w:t>w zakresie posiadania zdolności technicznej lub zawodowej, w tym w szczególności</w:t>
      </w:r>
      <w:r w:rsidRPr="00583482">
        <w:rPr>
          <w:rFonts w:ascii="Arial" w:hAnsi="Arial" w:cs="Arial"/>
          <w:color w:val="auto"/>
          <w:sz w:val="22"/>
          <w:szCs w:val="22"/>
        </w:rPr>
        <w:t xml:space="preserve">: </w:t>
      </w:r>
    </w:p>
    <w:p w:rsidR="00B63DF5" w:rsidRPr="00583482" w:rsidRDefault="00B63DF5" w:rsidP="00B63DF5">
      <w:pPr>
        <w:pStyle w:val="Default"/>
        <w:spacing w:line="276" w:lineRule="auto"/>
        <w:jc w:val="both"/>
        <w:rPr>
          <w:rFonts w:ascii="Arial" w:hAnsi="Arial" w:cs="Arial"/>
          <w:color w:val="auto"/>
          <w:sz w:val="22"/>
          <w:szCs w:val="22"/>
        </w:rPr>
      </w:pPr>
      <w:r w:rsidRPr="00583482">
        <w:rPr>
          <w:rFonts w:ascii="Arial" w:hAnsi="Arial" w:cs="Arial"/>
          <w:color w:val="auto"/>
          <w:sz w:val="22"/>
          <w:szCs w:val="22"/>
        </w:rPr>
        <w:t xml:space="preserve">a) </w:t>
      </w:r>
      <w:r w:rsidRPr="00583482">
        <w:rPr>
          <w:rFonts w:ascii="Arial" w:hAnsi="Arial" w:cs="Arial"/>
          <w:b/>
          <w:bCs/>
          <w:color w:val="auto"/>
          <w:sz w:val="22"/>
          <w:szCs w:val="22"/>
        </w:rPr>
        <w:t>posiadają wiedzę i doświadczenie</w:t>
      </w:r>
      <w:r w:rsidRPr="00583482">
        <w:rPr>
          <w:rFonts w:ascii="Arial" w:hAnsi="Arial" w:cs="Arial"/>
          <w:b/>
          <w:bCs/>
          <w:i/>
          <w:iCs/>
          <w:color w:val="auto"/>
          <w:sz w:val="22"/>
          <w:szCs w:val="22"/>
        </w:rPr>
        <w:t xml:space="preserve">, </w:t>
      </w:r>
      <w:r w:rsidRPr="00583482">
        <w:rPr>
          <w:rFonts w:ascii="Arial" w:hAnsi="Arial" w:cs="Arial"/>
          <w:color w:val="auto"/>
          <w:sz w:val="22"/>
          <w:szCs w:val="22"/>
        </w:rPr>
        <w:t xml:space="preserve">tj. w okresie ostatnich 5 lat przed upływem terminu składania ofert (a jeśli okres prowadzenia działalności jest krótszy – w tym okresie) należycie wykonali </w:t>
      </w:r>
      <w:r w:rsidRPr="004E0865">
        <w:rPr>
          <w:rFonts w:ascii="Arial" w:hAnsi="Arial" w:cs="Arial"/>
          <w:bCs/>
          <w:color w:val="auto"/>
          <w:sz w:val="22"/>
          <w:szCs w:val="22"/>
        </w:rPr>
        <w:t xml:space="preserve">co najmniej </w:t>
      </w:r>
      <w:r>
        <w:rPr>
          <w:rFonts w:ascii="Arial" w:hAnsi="Arial" w:cs="Arial"/>
          <w:bCs/>
          <w:color w:val="auto"/>
          <w:sz w:val="22"/>
          <w:szCs w:val="22"/>
        </w:rPr>
        <w:t>2 roboty budowlane w zakresie robót ogólnobudowlanych</w:t>
      </w:r>
      <w:r w:rsidRPr="004E0865">
        <w:rPr>
          <w:rFonts w:ascii="Arial" w:hAnsi="Arial" w:cs="Arial"/>
          <w:b/>
          <w:bCs/>
          <w:color w:val="auto"/>
          <w:sz w:val="22"/>
          <w:szCs w:val="22"/>
        </w:rPr>
        <w:t xml:space="preserve"> </w:t>
      </w:r>
      <w:r w:rsidRPr="004E0865">
        <w:rPr>
          <w:rFonts w:ascii="Arial" w:hAnsi="Arial" w:cs="Arial"/>
          <w:color w:val="auto"/>
          <w:sz w:val="22"/>
          <w:szCs w:val="22"/>
        </w:rPr>
        <w:t>na kwotę minimum 100 000,00 zł brutto (każda z nich).</w:t>
      </w:r>
      <w:r w:rsidRPr="004E0865">
        <w:rPr>
          <w:rFonts w:ascii="Arial" w:hAnsi="Arial" w:cs="Arial"/>
          <w:b/>
          <w:bCs/>
          <w:color w:val="auto"/>
          <w:sz w:val="22"/>
          <w:szCs w:val="22"/>
        </w:rPr>
        <w:t xml:space="preserve"> </w:t>
      </w:r>
    </w:p>
    <w:p w:rsidR="00B63DF5" w:rsidRPr="0052169D" w:rsidRDefault="00B63DF5" w:rsidP="00B63DF5">
      <w:pPr>
        <w:pStyle w:val="Default"/>
        <w:spacing w:line="276" w:lineRule="auto"/>
        <w:jc w:val="both"/>
        <w:rPr>
          <w:rFonts w:ascii="Arial" w:hAnsi="Arial" w:cs="Arial"/>
          <w:color w:val="auto"/>
          <w:sz w:val="22"/>
          <w:szCs w:val="22"/>
        </w:rPr>
      </w:pPr>
      <w:r w:rsidRPr="0052169D">
        <w:rPr>
          <w:rFonts w:ascii="Arial" w:hAnsi="Arial" w:cs="Arial"/>
          <w:color w:val="auto"/>
          <w:sz w:val="22"/>
          <w:szCs w:val="22"/>
        </w:rPr>
        <w:t xml:space="preserve">b) </w:t>
      </w:r>
      <w:r w:rsidRPr="0052169D">
        <w:rPr>
          <w:rFonts w:ascii="Arial" w:hAnsi="Arial" w:cs="Arial"/>
          <w:b/>
          <w:bCs/>
          <w:color w:val="auto"/>
          <w:sz w:val="22"/>
          <w:szCs w:val="22"/>
        </w:rPr>
        <w:t xml:space="preserve">dysponują osobami, </w:t>
      </w:r>
      <w:r w:rsidRPr="0052169D">
        <w:rPr>
          <w:rFonts w:ascii="Arial" w:hAnsi="Arial" w:cs="Arial"/>
          <w:color w:val="auto"/>
          <w:sz w:val="22"/>
          <w:szCs w:val="22"/>
        </w:rPr>
        <w:t xml:space="preserve">które będą wykonywać zamówienie, w tym </w:t>
      </w:r>
      <w:r w:rsidRPr="0052169D">
        <w:rPr>
          <w:rFonts w:ascii="Arial" w:hAnsi="Arial" w:cs="Arial"/>
          <w:b/>
          <w:bCs/>
          <w:color w:val="auto"/>
          <w:sz w:val="22"/>
          <w:szCs w:val="22"/>
        </w:rPr>
        <w:t xml:space="preserve">osobą posiadającą </w:t>
      </w:r>
      <w:r w:rsidRPr="0052169D">
        <w:rPr>
          <w:rFonts w:ascii="Arial" w:hAnsi="Arial" w:cs="Arial"/>
          <w:bCs/>
          <w:color w:val="auto"/>
          <w:sz w:val="22"/>
          <w:szCs w:val="22"/>
        </w:rPr>
        <w:t xml:space="preserve">uprawnienia budowlane do kierowania robotami budowlanymi w specjalności </w:t>
      </w:r>
      <w:proofErr w:type="spellStart"/>
      <w:r w:rsidRPr="0052169D">
        <w:rPr>
          <w:rFonts w:ascii="Arial" w:hAnsi="Arial" w:cs="Arial"/>
          <w:bCs/>
          <w:color w:val="auto"/>
          <w:sz w:val="22"/>
          <w:szCs w:val="22"/>
        </w:rPr>
        <w:t>konstrukcyjno</w:t>
      </w:r>
      <w:proofErr w:type="spellEnd"/>
      <w:r w:rsidRPr="0052169D">
        <w:rPr>
          <w:rFonts w:ascii="Arial" w:hAnsi="Arial" w:cs="Arial"/>
          <w:bCs/>
          <w:color w:val="auto"/>
          <w:sz w:val="22"/>
          <w:szCs w:val="22"/>
        </w:rPr>
        <w:t xml:space="preserve"> – budowlanej</w:t>
      </w:r>
      <w:r w:rsidRPr="0052169D">
        <w:rPr>
          <w:rFonts w:ascii="Arial" w:hAnsi="Arial" w:cs="Arial"/>
          <w:b/>
          <w:bCs/>
          <w:color w:val="auto"/>
          <w:sz w:val="22"/>
          <w:szCs w:val="22"/>
        </w:rPr>
        <w:t xml:space="preserve"> (w rozumieniu ustawy Prawo Budowlane tekst jedn. Dz. U. z 2017 r. poz. 1332 z </w:t>
      </w:r>
      <w:proofErr w:type="spellStart"/>
      <w:r w:rsidRPr="0052169D">
        <w:rPr>
          <w:rFonts w:ascii="Arial" w:hAnsi="Arial" w:cs="Arial"/>
          <w:b/>
          <w:bCs/>
          <w:color w:val="auto"/>
          <w:sz w:val="22"/>
          <w:szCs w:val="22"/>
        </w:rPr>
        <w:t>późn</w:t>
      </w:r>
      <w:proofErr w:type="spellEnd"/>
      <w:r w:rsidRPr="0052169D">
        <w:rPr>
          <w:rFonts w:ascii="Arial" w:hAnsi="Arial" w:cs="Arial"/>
          <w:b/>
          <w:bCs/>
          <w:color w:val="auto"/>
          <w:sz w:val="22"/>
          <w:szCs w:val="22"/>
        </w:rPr>
        <w:t>. zm.)</w:t>
      </w:r>
      <w:r w:rsidRPr="0052169D">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5.2. W postępowaniu mogą wziąć udział Wykonawcy, </w:t>
      </w:r>
      <w:r w:rsidRPr="0024190B">
        <w:rPr>
          <w:rFonts w:ascii="Arial" w:hAnsi="Arial" w:cs="Arial"/>
          <w:b/>
          <w:bCs/>
          <w:color w:val="auto"/>
          <w:sz w:val="22"/>
          <w:szCs w:val="22"/>
        </w:rPr>
        <w:t xml:space="preserve">którzy nie podlegają wykluczeniu </w:t>
      </w:r>
      <w:r w:rsidRPr="0024190B">
        <w:rPr>
          <w:rFonts w:ascii="Arial" w:hAnsi="Arial" w:cs="Arial"/>
          <w:color w:val="auto"/>
          <w:sz w:val="22"/>
          <w:szCs w:val="22"/>
        </w:rPr>
        <w:t>z</w:t>
      </w:r>
      <w:r>
        <w:rPr>
          <w:rFonts w:ascii="Arial" w:hAnsi="Arial" w:cs="Arial"/>
          <w:color w:val="auto"/>
          <w:sz w:val="22"/>
          <w:szCs w:val="22"/>
        </w:rPr>
        <w:t> </w:t>
      </w:r>
      <w:r w:rsidRPr="0024190B">
        <w:rPr>
          <w:rFonts w:ascii="Arial" w:hAnsi="Arial" w:cs="Arial"/>
          <w:color w:val="auto"/>
          <w:sz w:val="22"/>
          <w:szCs w:val="22"/>
        </w:rPr>
        <w:t>postępowania na podstawie art. 24 ust. 1 ustawy. Ponadto</w:t>
      </w:r>
      <w:r>
        <w:rPr>
          <w:rFonts w:ascii="Arial" w:hAnsi="Arial" w:cs="Arial"/>
          <w:color w:val="auto"/>
          <w:sz w:val="22"/>
          <w:szCs w:val="22"/>
        </w:rPr>
        <w:t>, Zamawiający wykluczy z </w:t>
      </w:r>
      <w:r w:rsidRPr="0024190B">
        <w:rPr>
          <w:rFonts w:ascii="Arial" w:hAnsi="Arial" w:cs="Arial"/>
          <w:color w:val="auto"/>
          <w:sz w:val="22"/>
          <w:szCs w:val="22"/>
        </w:rPr>
        <w:t>postępowania Wykonawcę, który „</w:t>
      </w:r>
      <w:r w:rsidRPr="0024190B">
        <w:rPr>
          <w:rFonts w:ascii="Arial" w:hAnsi="Arial" w:cs="Arial"/>
          <w:i/>
          <w:iCs/>
          <w:color w:val="auto"/>
          <w:sz w:val="22"/>
          <w:szCs w:val="22"/>
        </w:rPr>
        <w:t xml:space="preserve">z przyczyn leżących po jego stronie, nie wykonał albo nienależycie wykonał w istotnym stopniu wcześniejszą umowę w sprawie zamówienia publicznego lub umowę koncesji, zawartą z </w:t>
      </w:r>
      <w:r>
        <w:rPr>
          <w:rFonts w:ascii="Arial" w:hAnsi="Arial" w:cs="Arial"/>
          <w:i/>
          <w:iCs/>
          <w:color w:val="auto"/>
          <w:sz w:val="22"/>
          <w:szCs w:val="22"/>
        </w:rPr>
        <w:t>Z</w:t>
      </w:r>
      <w:r w:rsidRPr="0024190B">
        <w:rPr>
          <w:rFonts w:ascii="Arial" w:hAnsi="Arial" w:cs="Arial"/>
          <w:i/>
          <w:iCs/>
          <w:color w:val="auto"/>
          <w:sz w:val="22"/>
          <w:szCs w:val="22"/>
        </w:rPr>
        <w:t>amawiającym, o którym mowa w art. 3 ust. 1 pkt 1–4 ustawy, co doprowadziło do rozwiązania umowy lub zasądzenia odszkodowania</w:t>
      </w:r>
      <w:r w:rsidRPr="0024190B">
        <w:rPr>
          <w:rFonts w:ascii="Arial" w:hAnsi="Arial" w:cs="Arial"/>
          <w:color w:val="auto"/>
          <w:sz w:val="22"/>
          <w:szCs w:val="22"/>
        </w:rPr>
        <w:t xml:space="preserve">”, zgodnie z art. 24 ust. 5 pkt 4 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5.3. Ocena spełniania przez Wykonawców warunku udziału w postępowaniu – o którym mowa w pkt 5.1. specyfikacji – zostanie dokonana w oparciu o dokumenty wymienione w punktach 6.4. - 6.5. oraz 6.7. - 6.8. specyfikacji, a warunku, o którym mowa w pkt 5.2. specyfikacji – zostanie dokonana w oparciu o dokumenty wymienione w punkcie 6.3. oraz 6.6. specyfikacji.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b/>
          <w:bCs/>
          <w:color w:val="auto"/>
          <w:sz w:val="22"/>
          <w:szCs w:val="22"/>
        </w:rPr>
      </w:pPr>
      <w:r w:rsidRPr="0024190B">
        <w:rPr>
          <w:rFonts w:ascii="Arial" w:hAnsi="Arial" w:cs="Arial"/>
          <w:b/>
          <w:bCs/>
          <w:color w:val="auto"/>
          <w:sz w:val="22"/>
          <w:szCs w:val="22"/>
        </w:rPr>
        <w:t xml:space="preserve">6. Wykaz oświadczeń lub dokumentów składających się na ofertę, potwierdzających spełnianie warunków udziału w postępowaniu oraz brak podstaw wykluczenia: </w:t>
      </w:r>
    </w:p>
    <w:p w:rsidR="00B63DF5" w:rsidRPr="0024190B" w:rsidRDefault="00B63DF5" w:rsidP="00B63DF5">
      <w:pPr>
        <w:pStyle w:val="Default"/>
        <w:jc w:val="both"/>
        <w:rPr>
          <w:rFonts w:ascii="Arial" w:hAnsi="Arial" w:cs="Arial"/>
          <w:color w:val="auto"/>
          <w:sz w:val="22"/>
          <w:szCs w:val="22"/>
        </w:rPr>
      </w:pPr>
      <w:r w:rsidRPr="0024190B">
        <w:rPr>
          <w:rFonts w:ascii="Arial" w:hAnsi="Arial" w:cs="Arial"/>
          <w:color w:val="auto"/>
          <w:sz w:val="22"/>
          <w:szCs w:val="22"/>
        </w:rPr>
        <w:t>A .Dokumenty i oświadczenia wymagane od wszystkich Wykonawców, które należy złożyć wraz z ofertą.</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6.1. </w:t>
      </w:r>
      <w:r w:rsidRPr="0024190B">
        <w:rPr>
          <w:rFonts w:ascii="Arial" w:hAnsi="Arial" w:cs="Arial"/>
          <w:b/>
          <w:bCs/>
          <w:color w:val="auto"/>
          <w:sz w:val="22"/>
          <w:szCs w:val="22"/>
        </w:rPr>
        <w:t xml:space="preserve">Formularz oferty, </w:t>
      </w:r>
      <w:r w:rsidRPr="0024190B">
        <w:rPr>
          <w:rFonts w:ascii="Arial" w:hAnsi="Arial" w:cs="Arial"/>
          <w:color w:val="auto"/>
          <w:sz w:val="22"/>
          <w:szCs w:val="22"/>
        </w:rPr>
        <w:t xml:space="preserve">według wzoru stanowiącego załącznik nr 2 do specyfikacji, wypełniony i podpisany przez osoby upoważnione do reprezentowania Wykonawcy.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6.2. </w:t>
      </w:r>
      <w:r w:rsidRPr="0024190B">
        <w:rPr>
          <w:rFonts w:ascii="Arial" w:hAnsi="Arial" w:cs="Arial"/>
          <w:b/>
          <w:bCs/>
          <w:color w:val="auto"/>
          <w:sz w:val="22"/>
          <w:szCs w:val="22"/>
        </w:rPr>
        <w:t xml:space="preserve">Pełnomocnictwo </w:t>
      </w:r>
      <w:r w:rsidRPr="0024190B">
        <w:rPr>
          <w:rFonts w:ascii="Arial" w:hAnsi="Arial" w:cs="Arial"/>
          <w:color w:val="auto"/>
          <w:sz w:val="22"/>
          <w:szCs w:val="22"/>
        </w:rPr>
        <w:t>umocowujące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Cent</w:t>
      </w:r>
      <w:r>
        <w:rPr>
          <w:rFonts w:ascii="Arial" w:hAnsi="Arial" w:cs="Arial"/>
          <w:color w:val="auto"/>
          <w:sz w:val="22"/>
          <w:szCs w:val="22"/>
        </w:rPr>
        <w:t>ralnej Ewidencji i </w:t>
      </w:r>
      <w:r w:rsidRPr="0024190B">
        <w:rPr>
          <w:rFonts w:ascii="Arial" w:hAnsi="Arial" w:cs="Arial"/>
          <w:color w:val="auto"/>
          <w:sz w:val="22"/>
          <w:szCs w:val="22"/>
        </w:rPr>
        <w:t xml:space="preserve">Informacji o Działalności Gospodarczej – jeśli dotyczy.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6.3. </w:t>
      </w:r>
      <w:r w:rsidRPr="0024190B">
        <w:rPr>
          <w:rFonts w:ascii="Arial" w:hAnsi="Arial" w:cs="Arial"/>
          <w:b/>
          <w:bCs/>
          <w:color w:val="auto"/>
          <w:sz w:val="22"/>
          <w:szCs w:val="22"/>
        </w:rPr>
        <w:t xml:space="preserve">Oświadczenie o niepodleganiu wykluczeniu </w:t>
      </w:r>
      <w:r w:rsidRPr="0024190B">
        <w:rPr>
          <w:rFonts w:ascii="Arial" w:hAnsi="Arial" w:cs="Arial"/>
          <w:color w:val="auto"/>
          <w:sz w:val="22"/>
          <w:szCs w:val="22"/>
        </w:rPr>
        <w:t xml:space="preserve">(według wzoru stanowiącego załącznik nr 3A do specyfikacji) aktualne na dzień składania ofert.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6.4. </w:t>
      </w:r>
      <w:r w:rsidRPr="0024190B">
        <w:rPr>
          <w:rFonts w:ascii="Arial" w:hAnsi="Arial" w:cs="Arial"/>
          <w:b/>
          <w:bCs/>
          <w:color w:val="auto"/>
          <w:sz w:val="22"/>
          <w:szCs w:val="22"/>
        </w:rPr>
        <w:t xml:space="preserve">Oświadczenie o spełnianiu warunków udziału w postępowaniu </w:t>
      </w:r>
      <w:r w:rsidRPr="0024190B">
        <w:rPr>
          <w:rFonts w:ascii="Arial" w:hAnsi="Arial" w:cs="Arial"/>
          <w:color w:val="auto"/>
          <w:sz w:val="22"/>
          <w:szCs w:val="22"/>
        </w:rPr>
        <w:t xml:space="preserve">(według wzoru stanowiącego załącznik nr 3B do specyfikacji) aktualne na dzień składania ofert.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6.5. </w:t>
      </w:r>
      <w:r w:rsidRPr="0024190B">
        <w:rPr>
          <w:rFonts w:ascii="Arial" w:hAnsi="Arial" w:cs="Arial"/>
          <w:b/>
          <w:bCs/>
          <w:color w:val="auto"/>
          <w:sz w:val="22"/>
          <w:szCs w:val="22"/>
        </w:rPr>
        <w:t xml:space="preserve">PISEMNE zobowiązanie innych podmiotów </w:t>
      </w:r>
      <w:r w:rsidRPr="0024190B">
        <w:rPr>
          <w:rFonts w:ascii="Arial" w:hAnsi="Arial" w:cs="Arial"/>
          <w:color w:val="auto"/>
          <w:sz w:val="22"/>
          <w:szCs w:val="22"/>
        </w:rPr>
        <w:t xml:space="preserve">do oddania do dyspozycji Wykonawcy niezbędnych zasobów na potrzeby realizacji zamówienia, jako dowód polegania na zdolnościach technicznych lub zawodowych innych podmiotów, w odniesieniu do warunku udziału w postępowaniu, o którym mowa w pkt. 5.1. specyfikacji – jeżeli dotyczy.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b/>
          <w:bCs/>
          <w:color w:val="auto"/>
          <w:sz w:val="22"/>
          <w:szCs w:val="22"/>
        </w:rPr>
        <w:t xml:space="preserve">Uwaga: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Zgodnie z art. 22a ustawy Wykonawca, który polega na zdolnościach lub sytuacji innych podmiotów, musi udowodnić Zamawiającemu, że realizując zamówienie, będzie dysponował niezbędnymi zasobami tych podmiotów, </w:t>
      </w:r>
      <w:r w:rsidRPr="0024190B">
        <w:rPr>
          <w:rFonts w:ascii="Arial" w:hAnsi="Arial" w:cs="Arial"/>
          <w:b/>
          <w:bCs/>
          <w:color w:val="auto"/>
          <w:sz w:val="22"/>
          <w:szCs w:val="22"/>
        </w:rPr>
        <w:t xml:space="preserve">w szczególności przedstawiając PISEMNE </w:t>
      </w:r>
      <w:r w:rsidRPr="0024190B">
        <w:rPr>
          <w:rFonts w:ascii="Arial" w:hAnsi="Arial" w:cs="Arial"/>
          <w:b/>
          <w:bCs/>
          <w:color w:val="auto"/>
          <w:sz w:val="22"/>
          <w:szCs w:val="22"/>
        </w:rPr>
        <w:lastRenderedPageBreak/>
        <w:t>zobowiązanie tych podmiotów do oddania mu do dyspozycji niezbędnych zasobów na potrzeby realizacji zamówienia</w:t>
      </w:r>
      <w:r w:rsidRPr="0024190B">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 Zamawiający oceniając,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i art. 24 ust. 5 pkt 4 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2) W odniesieniu do warunków dotyczących wykształcenia, kwalifikacji zawodowych lub doświadczenia, Wykonawcy mogą polegać na zdolnościach innych podmiotów, jeśli podmioty te zrealizują usługi, do realizacji których te zdolności są wymagane.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3) Jeżeli zd</w:t>
      </w:r>
      <w:r>
        <w:rPr>
          <w:rFonts w:ascii="Arial" w:hAnsi="Arial" w:cs="Arial"/>
          <w:color w:val="auto"/>
          <w:sz w:val="22"/>
          <w:szCs w:val="22"/>
        </w:rPr>
        <w:t>olności techniczne lub zawodowe</w:t>
      </w:r>
      <w:r w:rsidRPr="0024190B">
        <w:rPr>
          <w:rFonts w:ascii="Arial" w:hAnsi="Arial" w:cs="Arial"/>
          <w:color w:val="auto"/>
          <w:sz w:val="22"/>
          <w:szCs w:val="22"/>
        </w:rPr>
        <w:t xml:space="preserve"> podmiotu, na którego zdolnościach lub sytuacji Wykonawca polega, nie potwierdzają spełnienia przez Wykonawcę warunków udziału w</w:t>
      </w:r>
      <w:r>
        <w:rPr>
          <w:rFonts w:ascii="Arial" w:hAnsi="Arial" w:cs="Arial"/>
          <w:color w:val="auto"/>
          <w:sz w:val="22"/>
          <w:szCs w:val="22"/>
        </w:rPr>
        <w:t> </w:t>
      </w:r>
      <w:r w:rsidRPr="0024190B">
        <w:rPr>
          <w:rFonts w:ascii="Arial" w:hAnsi="Arial" w:cs="Arial"/>
          <w:color w:val="auto"/>
          <w:sz w:val="22"/>
          <w:szCs w:val="22"/>
        </w:rPr>
        <w:t xml:space="preserve">postępowaniu, kryteriów selekcji lub zachodzą wobec tych podmiotów podstawy wykluczenia, Zamawiający żąda, aby Wykonawca w terminie określonym przez </w:t>
      </w:r>
      <w:r>
        <w:rPr>
          <w:rFonts w:ascii="Arial" w:hAnsi="Arial" w:cs="Arial"/>
          <w:color w:val="auto"/>
          <w:sz w:val="22"/>
          <w:szCs w:val="22"/>
        </w:rPr>
        <w:t>Z</w:t>
      </w:r>
      <w:r w:rsidRPr="0024190B">
        <w:rPr>
          <w:rFonts w:ascii="Arial" w:hAnsi="Arial" w:cs="Arial"/>
          <w:color w:val="auto"/>
          <w:sz w:val="22"/>
          <w:szCs w:val="22"/>
        </w:rPr>
        <w:t xml:space="preserve">amawiającego: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a) zastąpił ten podmiot innym podmiotem lub podmiotami lub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b) zobowiązał się do osobistego wykonania odpowiedniej części zamówienia, jeżeli wykaże zdolności techniczne lub zawodowe, o których mowa w pkt 5.1. specyfikacji.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B. Oświadcz</w:t>
      </w:r>
      <w:r>
        <w:rPr>
          <w:rFonts w:ascii="Arial" w:hAnsi="Arial" w:cs="Arial"/>
          <w:color w:val="auto"/>
          <w:sz w:val="22"/>
          <w:szCs w:val="22"/>
        </w:rPr>
        <w:t>enie składane</w:t>
      </w:r>
      <w:r w:rsidRPr="0024190B">
        <w:rPr>
          <w:rFonts w:ascii="Arial" w:hAnsi="Arial" w:cs="Arial"/>
          <w:bCs/>
          <w:iCs/>
          <w:color w:val="auto"/>
          <w:sz w:val="22"/>
          <w:szCs w:val="22"/>
        </w:rPr>
        <w:t xml:space="preserve"> bez dodatkowego wezwania: w terminie trzech dni od daty zamieszczenia na </w:t>
      </w:r>
      <w:r w:rsidRPr="0052169D">
        <w:rPr>
          <w:rFonts w:ascii="Arial" w:hAnsi="Arial" w:cs="Arial"/>
          <w:bCs/>
          <w:iCs/>
          <w:color w:val="auto"/>
          <w:sz w:val="22"/>
          <w:szCs w:val="22"/>
        </w:rPr>
        <w:t xml:space="preserve">stronie http://oppzp.bip.edukacja.rybnik.eu/ informacji </w:t>
      </w:r>
      <w:r w:rsidRPr="0024190B">
        <w:rPr>
          <w:rFonts w:ascii="Arial" w:hAnsi="Arial" w:cs="Arial"/>
          <w:bCs/>
          <w:iCs/>
          <w:color w:val="auto"/>
          <w:sz w:val="22"/>
          <w:szCs w:val="22"/>
        </w:rPr>
        <w:t>z otwarcia ofert, o który</w:t>
      </w:r>
      <w:r>
        <w:rPr>
          <w:rFonts w:ascii="Arial" w:hAnsi="Arial" w:cs="Arial"/>
          <w:bCs/>
          <w:iCs/>
          <w:color w:val="auto"/>
          <w:sz w:val="22"/>
          <w:szCs w:val="22"/>
        </w:rPr>
        <w:t>ch mowa w art. 86 ust. 5 ustawy.</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6.6. </w:t>
      </w:r>
      <w:r w:rsidRPr="0024190B">
        <w:rPr>
          <w:rFonts w:ascii="Arial" w:hAnsi="Arial" w:cs="Arial"/>
          <w:b/>
          <w:bCs/>
          <w:color w:val="auto"/>
          <w:sz w:val="22"/>
          <w:szCs w:val="22"/>
        </w:rPr>
        <w:t xml:space="preserve">Oświadczenie </w:t>
      </w:r>
      <w:r>
        <w:rPr>
          <w:rFonts w:ascii="Arial" w:hAnsi="Arial" w:cs="Arial"/>
          <w:b/>
          <w:bCs/>
          <w:color w:val="auto"/>
          <w:sz w:val="22"/>
          <w:szCs w:val="22"/>
        </w:rPr>
        <w:t>W</w:t>
      </w:r>
      <w:r w:rsidRPr="0024190B">
        <w:rPr>
          <w:rFonts w:ascii="Arial" w:hAnsi="Arial" w:cs="Arial"/>
          <w:b/>
          <w:bCs/>
          <w:color w:val="auto"/>
          <w:sz w:val="22"/>
          <w:szCs w:val="22"/>
        </w:rPr>
        <w:t>ykonawcy o przynależności albo braku przynależności</w:t>
      </w:r>
      <w:r>
        <w:rPr>
          <w:rFonts w:ascii="Arial" w:hAnsi="Arial" w:cs="Arial"/>
          <w:b/>
          <w:bCs/>
          <w:color w:val="auto"/>
          <w:sz w:val="22"/>
          <w:szCs w:val="22"/>
        </w:rPr>
        <w:t xml:space="preserve"> do tej samej grupy kapitałowej</w:t>
      </w:r>
      <w:r w:rsidRPr="0024190B">
        <w:rPr>
          <w:rFonts w:ascii="Arial" w:hAnsi="Arial" w:cs="Arial"/>
          <w:b/>
          <w:bCs/>
          <w:color w:val="auto"/>
          <w:sz w:val="22"/>
          <w:szCs w:val="22"/>
        </w:rPr>
        <w:t xml:space="preserve"> </w:t>
      </w:r>
      <w:r w:rsidRPr="0024190B">
        <w:rPr>
          <w:rFonts w:ascii="Arial" w:hAnsi="Arial" w:cs="Arial"/>
          <w:color w:val="auto"/>
          <w:sz w:val="22"/>
          <w:szCs w:val="22"/>
        </w:rPr>
        <w:t xml:space="preserve">wraz z innymi </w:t>
      </w:r>
      <w:r>
        <w:rPr>
          <w:rFonts w:ascii="Arial" w:hAnsi="Arial" w:cs="Arial"/>
          <w:color w:val="auto"/>
          <w:sz w:val="22"/>
          <w:szCs w:val="22"/>
        </w:rPr>
        <w:t>W</w:t>
      </w:r>
      <w:r w:rsidRPr="0024190B">
        <w:rPr>
          <w:rFonts w:ascii="Arial" w:hAnsi="Arial" w:cs="Arial"/>
          <w:color w:val="auto"/>
          <w:sz w:val="22"/>
          <w:szCs w:val="22"/>
        </w:rPr>
        <w:t>ykonawcami ubiegającymi się o zamówienie; w</w:t>
      </w:r>
      <w:r>
        <w:rPr>
          <w:rFonts w:ascii="Arial" w:hAnsi="Arial" w:cs="Arial"/>
          <w:color w:val="auto"/>
          <w:sz w:val="22"/>
          <w:szCs w:val="22"/>
        </w:rPr>
        <w:t> </w:t>
      </w:r>
      <w:r w:rsidRPr="0024190B">
        <w:rPr>
          <w:rFonts w:ascii="Arial" w:hAnsi="Arial" w:cs="Arial"/>
          <w:color w:val="auto"/>
          <w:sz w:val="22"/>
          <w:szCs w:val="22"/>
        </w:rPr>
        <w:t xml:space="preserve">przypadku przynależności do tej samej grupy kapitałowej </w:t>
      </w:r>
      <w:r>
        <w:rPr>
          <w:rFonts w:ascii="Arial" w:hAnsi="Arial" w:cs="Arial"/>
          <w:color w:val="auto"/>
          <w:sz w:val="22"/>
          <w:szCs w:val="22"/>
        </w:rPr>
        <w:t>W</w:t>
      </w:r>
      <w:r w:rsidRPr="0024190B">
        <w:rPr>
          <w:rFonts w:ascii="Arial" w:hAnsi="Arial" w:cs="Arial"/>
          <w:color w:val="auto"/>
          <w:sz w:val="22"/>
          <w:szCs w:val="22"/>
        </w:rPr>
        <w:t>ykonawca może złożyć wraz z</w:t>
      </w:r>
      <w:r>
        <w:rPr>
          <w:rFonts w:ascii="Arial" w:hAnsi="Arial" w:cs="Arial"/>
          <w:color w:val="auto"/>
          <w:sz w:val="22"/>
          <w:szCs w:val="22"/>
        </w:rPr>
        <w:t> </w:t>
      </w:r>
      <w:r w:rsidRPr="0024190B">
        <w:rPr>
          <w:rFonts w:ascii="Arial" w:hAnsi="Arial" w:cs="Arial"/>
          <w:color w:val="auto"/>
          <w:sz w:val="22"/>
          <w:szCs w:val="22"/>
        </w:rPr>
        <w:t xml:space="preserve">oświadczeniem dokumenty bądź informacje potwierdzające, że powiązania z innym Wykonawcą nie prowadzą do zakłócenia konkurencji w postępowaniu – wzór oświadczenia stanowi załącznik nr 4 do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b/>
          <w:bCs/>
          <w:color w:val="auto"/>
          <w:sz w:val="22"/>
          <w:szCs w:val="22"/>
        </w:rPr>
        <w:t xml:space="preserve">Uwaga: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 Ww. oświadczenie nie będzie wymagane w przypadku złożenia w postępowaniu tylko jednej oferty.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2) W przypadku Wykonawców, którzy nie należą do </w:t>
      </w:r>
      <w:r w:rsidRPr="0024190B">
        <w:rPr>
          <w:rFonts w:ascii="Arial" w:hAnsi="Arial" w:cs="Arial"/>
          <w:b/>
          <w:bCs/>
          <w:color w:val="auto"/>
          <w:sz w:val="22"/>
          <w:szCs w:val="22"/>
        </w:rPr>
        <w:t xml:space="preserve">żadnej grupy kapitałowej </w:t>
      </w:r>
      <w:r w:rsidRPr="0024190B">
        <w:rPr>
          <w:rFonts w:ascii="Arial" w:hAnsi="Arial" w:cs="Arial"/>
          <w:color w:val="auto"/>
          <w:sz w:val="22"/>
          <w:szCs w:val="22"/>
        </w:rPr>
        <w:t>(co oznacza brak powiązań zarówno kapitałowych</w:t>
      </w:r>
      <w:r>
        <w:rPr>
          <w:rFonts w:ascii="Arial" w:hAnsi="Arial" w:cs="Arial"/>
          <w:color w:val="auto"/>
          <w:sz w:val="22"/>
          <w:szCs w:val="22"/>
        </w:rPr>
        <w:t>, jak</w:t>
      </w:r>
      <w:r w:rsidRPr="0024190B">
        <w:rPr>
          <w:rFonts w:ascii="Arial" w:hAnsi="Arial" w:cs="Arial"/>
          <w:color w:val="auto"/>
          <w:sz w:val="22"/>
          <w:szCs w:val="22"/>
        </w:rPr>
        <w:t xml:space="preserve"> i osobowych w rozumieniu ustawy o ochronie konkurencji i konsumentów</w:t>
      </w:r>
      <w:r>
        <w:rPr>
          <w:rFonts w:ascii="Arial" w:hAnsi="Arial" w:cs="Arial"/>
          <w:color w:val="auto"/>
          <w:sz w:val="22"/>
          <w:szCs w:val="22"/>
        </w:rPr>
        <w:t>,</w:t>
      </w:r>
      <w:r w:rsidRPr="0024190B">
        <w:rPr>
          <w:rFonts w:ascii="Arial" w:hAnsi="Arial" w:cs="Arial"/>
          <w:color w:val="auto"/>
          <w:sz w:val="22"/>
          <w:szCs w:val="22"/>
        </w:rPr>
        <w:t xml:space="preserve"> tekst jedn.: Dz. U. z 2018 r. poz. 798), Zamawiający dopuszcza złożenie ww. oświadczenia wraz z ofertą. W przypadku jakiejkolwiek zmiany sytuacji podmiotowej Wykonawcy, zobowiązany jest on niezwłocznie poinformować o tym Zamawiającego.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bCs/>
          <w:iCs/>
          <w:color w:val="auto"/>
          <w:sz w:val="22"/>
          <w:szCs w:val="22"/>
        </w:rPr>
      </w:pPr>
      <w:r w:rsidRPr="0024190B">
        <w:rPr>
          <w:rFonts w:ascii="Arial" w:hAnsi="Arial" w:cs="Arial"/>
          <w:bCs/>
          <w:iCs/>
          <w:color w:val="auto"/>
          <w:sz w:val="22"/>
          <w:szCs w:val="22"/>
        </w:rPr>
        <w:t>C. Dokumenty i oświadczenia - składne na wezwanie Zamawiającego - w celu potwierdzenia spełniania przez Wykonawcę warunków udziału w postępowaniu dotyczących zdolności technicznej lub zawodowej, o których mowa w art. 22 ust. 1 ustawy.</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6.7. </w:t>
      </w:r>
      <w:r w:rsidRPr="0024190B">
        <w:rPr>
          <w:rFonts w:ascii="Arial" w:hAnsi="Arial" w:cs="Arial"/>
          <w:b/>
          <w:bCs/>
          <w:color w:val="auto"/>
          <w:sz w:val="22"/>
          <w:szCs w:val="22"/>
        </w:rPr>
        <w:t xml:space="preserve">Wykaz robót budowlanych </w:t>
      </w:r>
      <w:r w:rsidRPr="0024190B">
        <w:rPr>
          <w:rFonts w:ascii="Arial" w:hAnsi="Arial" w:cs="Arial"/>
          <w:color w:val="auto"/>
          <w:sz w:val="22"/>
          <w:szCs w:val="22"/>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sporządzony wg wzoru stanowiącego załącznik nr 5 do specyfikacji, </w:t>
      </w:r>
      <w:r w:rsidRPr="0024190B">
        <w:rPr>
          <w:rFonts w:ascii="Arial" w:hAnsi="Arial" w:cs="Arial"/>
          <w:b/>
          <w:bCs/>
          <w:color w:val="auto"/>
          <w:sz w:val="22"/>
          <w:szCs w:val="22"/>
        </w:rPr>
        <w:t xml:space="preserve">oraz z załączeniem dowodów </w:t>
      </w:r>
      <w:r w:rsidRPr="0024190B">
        <w:rPr>
          <w:rFonts w:ascii="Arial" w:hAnsi="Arial" w:cs="Arial"/>
          <w:color w:val="auto"/>
          <w:sz w:val="22"/>
          <w:szCs w:val="22"/>
        </w:rPr>
        <w:t xml:space="preserve">określających, że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r w:rsidRPr="0024190B">
        <w:rPr>
          <w:rFonts w:ascii="Arial" w:hAnsi="Arial" w:cs="Arial"/>
          <w:color w:val="auto"/>
          <w:sz w:val="22"/>
          <w:szCs w:val="22"/>
        </w:rPr>
        <w:lastRenderedPageBreak/>
        <w:t xml:space="preserve">roboty budowlane były wykonywane, a jeżeli z uzasadnionej przyczyny o obiektywnym charakterze Wykonawca nie jest w stanie uzyskać tych dokumentów – inne dokumenty.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6.8. </w:t>
      </w:r>
      <w:r w:rsidRPr="0024190B">
        <w:rPr>
          <w:rFonts w:ascii="Arial" w:hAnsi="Arial" w:cs="Arial"/>
          <w:b/>
          <w:bCs/>
          <w:color w:val="auto"/>
          <w:sz w:val="22"/>
          <w:szCs w:val="22"/>
        </w:rPr>
        <w:t xml:space="preserve">Wykaz osób, </w:t>
      </w:r>
      <w:r w:rsidRPr="0024190B">
        <w:rPr>
          <w:rFonts w:ascii="Arial" w:hAnsi="Arial" w:cs="Arial"/>
          <w:color w:val="auto"/>
          <w:sz w:val="22"/>
          <w:szCs w:val="22"/>
        </w:rPr>
        <w:t>skierowanych przez Wykonawcę do realizacji zamówienia, wraz z</w:t>
      </w:r>
      <w:r>
        <w:rPr>
          <w:rFonts w:ascii="Arial" w:hAnsi="Arial" w:cs="Arial"/>
          <w:color w:val="auto"/>
          <w:sz w:val="22"/>
          <w:szCs w:val="22"/>
        </w:rPr>
        <w:t> </w:t>
      </w:r>
      <w:r w:rsidRPr="0024190B">
        <w:rPr>
          <w:rFonts w:ascii="Arial" w:hAnsi="Arial" w:cs="Arial"/>
          <w:color w:val="auto"/>
          <w:sz w:val="22"/>
          <w:szCs w:val="22"/>
        </w:rPr>
        <w:t xml:space="preserve">informacjami na temat ich kwalifikacji zawodowych, uprawnień oraz informacją o podstawie do dysponowania tymi osobami, sporządzony wg wzoru stanowiącego załącznik nr 6 do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bCs/>
          <w:color w:val="auto"/>
          <w:sz w:val="22"/>
          <w:szCs w:val="22"/>
        </w:rPr>
        <w:t xml:space="preserve">UWAGI OGÓLNE DO ZASAD SKŁADANIA DOKUMETÓW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 Dz. U. z 2017 r. poz. 570).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Zgodnie z § 10 </w:t>
      </w:r>
      <w:r w:rsidRPr="0024190B">
        <w:rPr>
          <w:rFonts w:ascii="Arial" w:hAnsi="Arial" w:cs="Arial"/>
          <w:i/>
          <w:iCs/>
          <w:color w:val="auto"/>
          <w:sz w:val="22"/>
          <w:szCs w:val="22"/>
        </w:rPr>
        <w:t>Rozporządzenia Ministra Rozwoju z dnia 26 lipca 2016 w sprawie rodzajów dokumentów, jakich może żądać zamawiający od wykonawcy w postępowaniu o udzielenie zamówienia (Dz. U. z 2016 r. poz. 1126)</w:t>
      </w:r>
      <w:r w:rsidRPr="0024190B">
        <w:rPr>
          <w:rFonts w:ascii="Arial" w:hAnsi="Arial" w:cs="Arial"/>
          <w:color w:val="auto"/>
          <w:sz w:val="22"/>
          <w:szCs w:val="22"/>
        </w:rPr>
        <w:t xml:space="preserve">, w przypadku wskazania przez Wykonawcę dostępności oświadczeń lub dokumentów, w formie elektronicznej pod określonymi adresami internetowymi ogólnodostępnych i bezpłatnych baz danych, Zamawiający pobiera je samodzielnie. Natomiast w przypadku wskazania przez Wykonawcę oświadczeń lub dokumentów, (…)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 </w:t>
      </w:r>
      <w:r w:rsidRPr="0024190B">
        <w:rPr>
          <w:rFonts w:ascii="Arial" w:hAnsi="Arial" w:cs="Arial"/>
          <w:b/>
          <w:bCs/>
          <w:color w:val="auto"/>
          <w:sz w:val="22"/>
          <w:szCs w:val="22"/>
        </w:rPr>
        <w:t xml:space="preserve">Forma dokumentów.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7.1. Zgodnie z art. 18 pkt 4 ustawy zmieniającej, Zamawiający dopuszcza składanie ofert w</w:t>
      </w:r>
      <w:r>
        <w:rPr>
          <w:rFonts w:ascii="Arial" w:hAnsi="Arial" w:cs="Arial"/>
          <w:color w:val="auto"/>
          <w:sz w:val="22"/>
          <w:szCs w:val="22"/>
        </w:rPr>
        <w:t> </w:t>
      </w:r>
      <w:r w:rsidRPr="0024190B">
        <w:rPr>
          <w:rFonts w:ascii="Arial" w:hAnsi="Arial" w:cs="Arial"/>
          <w:color w:val="auto"/>
          <w:sz w:val="22"/>
          <w:szCs w:val="22"/>
        </w:rPr>
        <w:t xml:space="preserve">niniejszym postępowaniu </w:t>
      </w:r>
      <w:r w:rsidRPr="0024190B">
        <w:rPr>
          <w:rFonts w:ascii="Arial" w:hAnsi="Arial" w:cs="Arial"/>
          <w:b/>
          <w:bCs/>
          <w:color w:val="auto"/>
          <w:sz w:val="22"/>
          <w:szCs w:val="22"/>
        </w:rPr>
        <w:t>pod rygorem nieważności wyłącznie w formie pisemnej podpisanej własnoręcznym podpisem</w:t>
      </w:r>
      <w:r w:rsidRPr="0024190B">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7.2. </w:t>
      </w:r>
      <w:r w:rsidRPr="0024190B">
        <w:rPr>
          <w:rFonts w:ascii="Arial" w:hAnsi="Arial" w:cs="Arial"/>
          <w:b/>
          <w:bCs/>
          <w:color w:val="auto"/>
          <w:sz w:val="22"/>
          <w:szCs w:val="22"/>
        </w:rPr>
        <w:t xml:space="preserve">Pisemne zobowiązania </w:t>
      </w:r>
      <w:r w:rsidRPr="0024190B">
        <w:rPr>
          <w:rFonts w:ascii="Arial" w:hAnsi="Arial" w:cs="Arial"/>
          <w:color w:val="auto"/>
          <w:sz w:val="22"/>
          <w:szCs w:val="22"/>
        </w:rPr>
        <w:t xml:space="preserve">innych podmiotów do oddania mu do dyspozycji Wykonawcy niezbędnych zasobów na potrzeby realizacji zamówienia, </w:t>
      </w:r>
      <w:r w:rsidRPr="0024190B">
        <w:rPr>
          <w:rFonts w:ascii="Arial" w:hAnsi="Arial" w:cs="Arial"/>
          <w:b/>
          <w:bCs/>
          <w:color w:val="auto"/>
          <w:sz w:val="22"/>
          <w:szCs w:val="22"/>
        </w:rPr>
        <w:t>oświadczenia w sprawie przynależności do grupy kapitałowej</w:t>
      </w:r>
      <w:r w:rsidRPr="0024190B">
        <w:rPr>
          <w:rFonts w:ascii="Arial" w:hAnsi="Arial" w:cs="Arial"/>
          <w:color w:val="auto"/>
          <w:sz w:val="22"/>
          <w:szCs w:val="22"/>
        </w:rPr>
        <w:t xml:space="preserve">, o których mowa w art. 24 ust. 11 ustawy oraz </w:t>
      </w:r>
      <w:r w:rsidRPr="0024190B">
        <w:rPr>
          <w:rFonts w:ascii="Arial" w:hAnsi="Arial" w:cs="Arial"/>
          <w:b/>
          <w:bCs/>
          <w:color w:val="auto"/>
          <w:sz w:val="22"/>
          <w:szCs w:val="22"/>
        </w:rPr>
        <w:t>pełnomocnictwa</w:t>
      </w:r>
      <w:r w:rsidRPr="0024190B">
        <w:rPr>
          <w:rFonts w:ascii="Arial" w:hAnsi="Arial" w:cs="Arial"/>
          <w:color w:val="auto"/>
          <w:sz w:val="22"/>
          <w:szCs w:val="22"/>
        </w:rPr>
        <w:t xml:space="preserve">, </w:t>
      </w:r>
      <w:r w:rsidRPr="0024190B">
        <w:rPr>
          <w:rFonts w:ascii="Arial" w:hAnsi="Arial" w:cs="Arial"/>
          <w:b/>
          <w:bCs/>
          <w:color w:val="auto"/>
          <w:sz w:val="22"/>
          <w:szCs w:val="22"/>
        </w:rPr>
        <w:t>składane są w oryginale</w:t>
      </w:r>
      <w:r w:rsidRPr="0024190B">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7.3. </w:t>
      </w:r>
      <w:r w:rsidRPr="0024190B">
        <w:rPr>
          <w:rFonts w:ascii="Arial" w:hAnsi="Arial" w:cs="Arial"/>
          <w:b/>
          <w:bCs/>
          <w:color w:val="auto"/>
          <w:sz w:val="22"/>
          <w:szCs w:val="22"/>
        </w:rPr>
        <w:t xml:space="preserve">Oświadczenia </w:t>
      </w:r>
      <w:r w:rsidRPr="0024190B">
        <w:rPr>
          <w:rFonts w:ascii="Arial" w:hAnsi="Arial" w:cs="Arial"/>
          <w:color w:val="auto"/>
          <w:sz w:val="22"/>
          <w:szCs w:val="22"/>
        </w:rPr>
        <w:t xml:space="preserve">dotyczące Wykonawcy i innych podmiotów (na których zdolnościach lub sytuacji polega Wykonawca na zasadach określonych w art. 22a ustawy) oraz dotyczące podwykonawców, </w:t>
      </w:r>
      <w:r w:rsidRPr="0024190B">
        <w:rPr>
          <w:rFonts w:ascii="Arial" w:hAnsi="Arial" w:cs="Arial"/>
          <w:b/>
          <w:bCs/>
          <w:color w:val="auto"/>
          <w:sz w:val="22"/>
          <w:szCs w:val="22"/>
        </w:rPr>
        <w:t xml:space="preserve">składane są przez Wykonawcę w oryginale.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7.4. Dokumenty, inne niż oświadczenia, o których mowa w pkt 7.3., składane są w oryginale lub kopii poświadczonej za zgodność z oryginałem.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7.5. Poświad</w:t>
      </w:r>
      <w:r>
        <w:rPr>
          <w:rFonts w:ascii="Arial" w:hAnsi="Arial" w:cs="Arial"/>
          <w:color w:val="auto"/>
          <w:sz w:val="22"/>
          <w:szCs w:val="22"/>
        </w:rPr>
        <w:t>czenia za zgodność z oryginałem</w:t>
      </w:r>
      <w:r w:rsidRPr="0024190B">
        <w:rPr>
          <w:rFonts w:ascii="Arial" w:hAnsi="Arial" w:cs="Arial"/>
          <w:color w:val="auto"/>
          <w:sz w:val="22"/>
          <w:szCs w:val="22"/>
        </w:rPr>
        <w:t xml:space="preserve"> dokumentów</w:t>
      </w:r>
      <w:r>
        <w:rPr>
          <w:rFonts w:ascii="Arial" w:hAnsi="Arial" w:cs="Arial"/>
          <w:color w:val="auto"/>
          <w:sz w:val="22"/>
          <w:szCs w:val="22"/>
        </w:rPr>
        <w:t>,</w:t>
      </w:r>
      <w:r w:rsidRPr="0024190B">
        <w:rPr>
          <w:rFonts w:ascii="Arial" w:hAnsi="Arial" w:cs="Arial"/>
          <w:color w:val="auto"/>
          <w:sz w:val="22"/>
          <w:szCs w:val="22"/>
        </w:rPr>
        <w:t xml:space="preserve"> o których mowa w pkt 7.4. specyfikacji, dokonuje odpowiednio Wykonawca, podmiot, na którego zdolnościach polega Wykonawca, Wykonawcy wspólnie ubiegający się o udzielenie zamówienia publicznego albo podwykonawca, w zakresie dokumentów, które każdego z nich dotyczą.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7.6. W przypadku gdy ustawa, Rozporządzenie lub niniejsza specyfikacja, nakazuje złożenie oryginałów dokumentów, Zamawiający dopuszcza w ich miejsce także kopie notarialnie poświadczone za zgodność z oryginałem. Dotyczy to w szczególności dokumentów, o których mowa w pkt 7.3, 7.4., 7.5.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7.7. Poświadczenie za zgodność z oryginałem następuje w formie pisemnej lub w formie elektronicznej.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lastRenderedPageBreak/>
        <w:t xml:space="preserve">7.8. 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7.9. Dokumenty sporządzone w języku obcym składane są wraz z tłumaczeniem na język polski.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7.10. W przypadku wskazania przez Wykonawcę dostępności oświadczeń lub dokumentów w</w:t>
      </w:r>
      <w:r>
        <w:rPr>
          <w:rFonts w:ascii="Arial" w:hAnsi="Arial" w:cs="Arial"/>
          <w:color w:val="auto"/>
          <w:sz w:val="22"/>
          <w:szCs w:val="22"/>
        </w:rPr>
        <w:t> </w:t>
      </w:r>
      <w:r w:rsidRPr="0024190B">
        <w:rPr>
          <w:rFonts w:ascii="Arial" w:hAnsi="Arial" w:cs="Arial"/>
          <w:color w:val="auto"/>
          <w:sz w:val="22"/>
          <w:szCs w:val="22"/>
        </w:rPr>
        <w:t>formie elektronicznej pod określonymi adresami internetowymi, Zamawiający może żądać od Wykonawcy przedstawienia tłumaczenia na język polski wskazanych przez Wykonawcę i</w:t>
      </w:r>
      <w:r>
        <w:rPr>
          <w:rFonts w:ascii="Arial" w:hAnsi="Arial" w:cs="Arial"/>
          <w:color w:val="auto"/>
          <w:sz w:val="22"/>
          <w:szCs w:val="22"/>
        </w:rPr>
        <w:t> </w:t>
      </w:r>
      <w:r w:rsidRPr="0024190B">
        <w:rPr>
          <w:rFonts w:ascii="Arial" w:hAnsi="Arial" w:cs="Arial"/>
          <w:color w:val="auto"/>
          <w:sz w:val="22"/>
          <w:szCs w:val="22"/>
        </w:rPr>
        <w:t xml:space="preserve">pobranych samodzielnie przez Zamawiającego dokumentów.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 </w:t>
      </w:r>
      <w:r w:rsidRPr="0024190B">
        <w:rPr>
          <w:rFonts w:ascii="Arial" w:hAnsi="Arial" w:cs="Arial"/>
          <w:b/>
          <w:bCs/>
          <w:color w:val="auto"/>
          <w:sz w:val="22"/>
          <w:szCs w:val="22"/>
        </w:rPr>
        <w:t>Wykonawcy wspólnie ubiegający się o udzielenie zamówienia z</w:t>
      </w:r>
      <w:r>
        <w:rPr>
          <w:rFonts w:ascii="Arial" w:hAnsi="Arial" w:cs="Arial"/>
          <w:b/>
          <w:bCs/>
          <w:color w:val="auto"/>
          <w:sz w:val="22"/>
          <w:szCs w:val="22"/>
        </w:rPr>
        <w:t>godnie z art. 23 ust. 1 ustawy.</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8.1. Wykonawcy wspólnie ubiegający się o udzielenie zamówienia publicznego </w:t>
      </w:r>
      <w:r w:rsidRPr="0024190B">
        <w:rPr>
          <w:rFonts w:ascii="Arial" w:hAnsi="Arial" w:cs="Arial"/>
          <w:b/>
          <w:bCs/>
          <w:color w:val="auto"/>
          <w:sz w:val="22"/>
          <w:szCs w:val="22"/>
        </w:rPr>
        <w:t xml:space="preserve">(np. członkowie konsorcjum) </w:t>
      </w:r>
      <w:r w:rsidRPr="0024190B">
        <w:rPr>
          <w:rFonts w:ascii="Arial" w:hAnsi="Arial" w:cs="Arial"/>
          <w:color w:val="auto"/>
          <w:sz w:val="22"/>
          <w:szCs w:val="22"/>
        </w:rPr>
        <w:t xml:space="preserve">są zobowiązani </w:t>
      </w:r>
      <w:r w:rsidRPr="0024190B">
        <w:rPr>
          <w:rFonts w:ascii="Arial" w:hAnsi="Arial" w:cs="Arial"/>
          <w:b/>
          <w:bCs/>
          <w:color w:val="auto"/>
          <w:sz w:val="22"/>
          <w:szCs w:val="22"/>
        </w:rPr>
        <w:t xml:space="preserve">ustanowić Pełnomocnika </w:t>
      </w:r>
      <w:r w:rsidRPr="0024190B">
        <w:rPr>
          <w:rFonts w:ascii="Arial" w:hAnsi="Arial" w:cs="Arial"/>
          <w:color w:val="auto"/>
          <w:sz w:val="22"/>
          <w:szCs w:val="22"/>
        </w:rPr>
        <w:t xml:space="preserve">do reprezentowania ich w postępowaniu albo do reprezentowania ich w postępowaniu i do zawarcia umowy.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8.2. W takim przypadku – oprócz dokumentów wymienionych w pkt 6 specyfikacji – Wykonawcy wspólnie ubiegający się o udzielenie zamówienia publicznego są zobowiązani do złożenia w ofercie Pełnomocnictwa ustanawiającego Pełnomocnika, o którym mowa w pkt 8.1. specyfikacji. Pełnomocnictwo zawierać powinno umocowanie do reprezentowania w</w:t>
      </w:r>
      <w:r>
        <w:rPr>
          <w:rFonts w:ascii="Arial" w:hAnsi="Arial" w:cs="Arial"/>
          <w:color w:val="auto"/>
          <w:sz w:val="22"/>
          <w:szCs w:val="22"/>
        </w:rPr>
        <w:t> </w:t>
      </w:r>
      <w:r w:rsidRPr="0024190B">
        <w:rPr>
          <w:rFonts w:ascii="Arial" w:hAnsi="Arial" w:cs="Arial"/>
          <w:color w:val="auto"/>
          <w:sz w:val="22"/>
          <w:szCs w:val="22"/>
        </w:rPr>
        <w:t xml:space="preserve">postępowaniu lub do reprezentowania w postępowaniu i zawarcia umowy. Pełnomocnictwo może być przedłożone wyłącznie w formie oryginału lub kopii poświadczonej przez notariusza.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8.3. </w:t>
      </w:r>
      <w:r>
        <w:rPr>
          <w:rFonts w:ascii="Arial" w:hAnsi="Arial" w:cs="Arial"/>
          <w:color w:val="auto"/>
          <w:sz w:val="22"/>
          <w:szCs w:val="22"/>
        </w:rPr>
        <w:t>Zdolności techniczne i zawodowe</w:t>
      </w:r>
      <w:r w:rsidRPr="0024190B">
        <w:rPr>
          <w:rFonts w:ascii="Arial" w:hAnsi="Arial" w:cs="Arial"/>
          <w:color w:val="auto"/>
          <w:sz w:val="22"/>
          <w:szCs w:val="22"/>
        </w:rPr>
        <w:t xml:space="preserve"> Wykonawcy wspólnie ubiegający się o ud</w:t>
      </w:r>
      <w:r>
        <w:rPr>
          <w:rFonts w:ascii="Arial" w:hAnsi="Arial" w:cs="Arial"/>
          <w:color w:val="auto"/>
          <w:sz w:val="22"/>
          <w:szCs w:val="22"/>
        </w:rPr>
        <w:t>zielenie zamówienia publicznego</w:t>
      </w:r>
      <w:r w:rsidRPr="0024190B">
        <w:rPr>
          <w:rFonts w:ascii="Arial" w:hAnsi="Arial" w:cs="Arial"/>
          <w:color w:val="auto"/>
          <w:sz w:val="22"/>
          <w:szCs w:val="22"/>
        </w:rPr>
        <w:t xml:space="preserve"> muszą posiadać łącznie.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8.4. Wykonawcy wspólnie ubiegający się o udzielenie zamówienia publicznego składają: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8.4.1. każdy z osobna dotyczące ich dokumenty wskazane w pkt 6.3. i 6.6.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8.4.2. dokumenty wskazane w pkt 6.4., 6.7. i 6.8. specyfikacji składają ci z Wykonawców wspólnie ubiegających się o udzielenie zamówienia, którzy spełniają warunek, na potwierdzenie którego wymagany jest dany dokument.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8.4.3. dokumenty wskazane w pkt 6.2. i 6.5. specyfikacji – jeżeli dotyczy.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8.4.4. dokumenty, o których mowa w pkt 6.1. oraz 26.2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8.5. Wykonawcy wspólnie ubiegający się o udzielenie zamówienia (np. członkowie konsorcjum) odpowiadają solidarn</w:t>
      </w:r>
      <w:r>
        <w:rPr>
          <w:rFonts w:ascii="Arial" w:hAnsi="Arial" w:cs="Arial"/>
          <w:color w:val="auto"/>
          <w:sz w:val="22"/>
          <w:szCs w:val="22"/>
        </w:rPr>
        <w:t>i</w:t>
      </w:r>
      <w:r w:rsidRPr="0024190B">
        <w:rPr>
          <w:rFonts w:ascii="Arial" w:hAnsi="Arial" w:cs="Arial"/>
          <w:color w:val="auto"/>
          <w:sz w:val="22"/>
          <w:szCs w:val="22"/>
        </w:rPr>
        <w:t>e za konsekwencje powstałe w sytuacji, gdy zawarcie umowy w sprawie zamówienia publicznego nie jest możliwe z przyczyn le</w:t>
      </w:r>
      <w:r>
        <w:rPr>
          <w:rFonts w:ascii="Arial" w:hAnsi="Arial" w:cs="Arial"/>
          <w:color w:val="auto"/>
          <w:sz w:val="22"/>
          <w:szCs w:val="22"/>
        </w:rPr>
        <w:t>ż</w:t>
      </w:r>
      <w:r w:rsidRPr="0024190B">
        <w:rPr>
          <w:rFonts w:ascii="Arial" w:hAnsi="Arial" w:cs="Arial"/>
          <w:color w:val="auto"/>
          <w:sz w:val="22"/>
          <w:szCs w:val="22"/>
        </w:rPr>
        <w:t xml:space="preserve">ących po stronie któregokolwiek z </w:t>
      </w:r>
      <w:r>
        <w:rPr>
          <w:rFonts w:ascii="Arial" w:hAnsi="Arial" w:cs="Arial"/>
          <w:color w:val="auto"/>
          <w:sz w:val="22"/>
          <w:szCs w:val="22"/>
        </w:rPr>
        <w:t>W</w:t>
      </w:r>
      <w:r w:rsidRPr="0024190B">
        <w:rPr>
          <w:rFonts w:ascii="Arial" w:hAnsi="Arial" w:cs="Arial"/>
          <w:color w:val="auto"/>
          <w:sz w:val="22"/>
          <w:szCs w:val="22"/>
        </w:rPr>
        <w:t xml:space="preserve">ykonawców wspólnie ubiegających się o udzielenie zamówienia (w tym któregokolwiek z członków konsorcjum).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 </w:t>
      </w:r>
      <w:r w:rsidRPr="0024190B">
        <w:rPr>
          <w:rFonts w:ascii="Arial" w:hAnsi="Arial" w:cs="Arial"/>
          <w:b/>
          <w:bCs/>
          <w:color w:val="auto"/>
          <w:sz w:val="22"/>
          <w:szCs w:val="22"/>
        </w:rPr>
        <w:t xml:space="preserve">Sposób porozumiewania się stron w niniejszym postępowaniu oraz przekazywania oświadczeń i dokumentów, ustalony zgodnie z art. 18 ustawy zmieniającej.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9.1. W postępowaniu o udzielenie zamówienia oświadczenia, wnioski, zawiadomienia oraz informacje Zamawiający i Wykonawcy przekazują w formie pisemnej przez posłańca, za pośrednictwem operatora pocztowego lub osobiście, a także faksem lub za pomocą środków komunikacji elektronicznej</w:t>
      </w:r>
      <w:r w:rsidRPr="0024190B">
        <w:rPr>
          <w:rFonts w:ascii="Arial" w:hAnsi="Arial" w:cs="Arial"/>
          <w:b/>
          <w:bCs/>
          <w:i/>
          <w:iCs/>
          <w:color w:val="auto"/>
          <w:sz w:val="22"/>
          <w:szCs w:val="22"/>
        </w:rPr>
        <w:t xml:space="preserve">, </w:t>
      </w:r>
      <w:r w:rsidRPr="0024190B">
        <w:rPr>
          <w:rFonts w:ascii="Arial" w:hAnsi="Arial" w:cs="Arial"/>
          <w:color w:val="auto"/>
          <w:sz w:val="22"/>
          <w:szCs w:val="22"/>
        </w:rPr>
        <w:t xml:space="preserve">z zastrzeżeniem pkt 9.2. i pkt 9.3. niniejszej specyfikacji. Za formę równorzędną do formy faksowej, Zamawiający uzna również skan podpisanego uprzednio dokumentu przekazanego mu jako załącznik do e-mail.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9.2. Zamawiający nie dopuszcza przekazywania ani faksem ani za pomocą środków komunikacji elektronicznej: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lastRenderedPageBreak/>
        <w:t xml:space="preserve">9.2.1. </w:t>
      </w:r>
      <w:r w:rsidRPr="0024190B">
        <w:rPr>
          <w:rFonts w:ascii="Arial" w:hAnsi="Arial" w:cs="Arial"/>
          <w:b/>
          <w:bCs/>
          <w:color w:val="auto"/>
          <w:sz w:val="22"/>
          <w:szCs w:val="22"/>
        </w:rPr>
        <w:t>oświadczeń lub dokumentów</w:t>
      </w:r>
      <w:r w:rsidRPr="0024190B">
        <w:rPr>
          <w:rFonts w:ascii="Arial" w:hAnsi="Arial" w:cs="Arial"/>
          <w:color w:val="auto"/>
          <w:sz w:val="22"/>
          <w:szCs w:val="22"/>
        </w:rPr>
        <w:t xml:space="preserve">, </w:t>
      </w:r>
      <w:r w:rsidRPr="0024190B">
        <w:rPr>
          <w:rFonts w:ascii="Arial" w:hAnsi="Arial" w:cs="Arial"/>
          <w:b/>
          <w:bCs/>
          <w:color w:val="auto"/>
          <w:sz w:val="22"/>
          <w:szCs w:val="22"/>
        </w:rPr>
        <w:t>o których mowa w art. 22a, art. 24 ust. 11, art. 25a ust. 1, oraz w art. 26 ust. 1, ust. 2 i ust. 2f ustawy, składanych w toku postępowania</w:t>
      </w:r>
      <w:r w:rsidRPr="0024190B">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9.2.2. </w:t>
      </w:r>
      <w:r w:rsidRPr="0024190B">
        <w:rPr>
          <w:rFonts w:ascii="Arial" w:hAnsi="Arial" w:cs="Arial"/>
          <w:b/>
          <w:bCs/>
          <w:color w:val="auto"/>
          <w:sz w:val="22"/>
          <w:szCs w:val="22"/>
        </w:rPr>
        <w:t>oświadczeń, dokumentów i pełnomocnictw</w:t>
      </w:r>
      <w:r w:rsidRPr="0024190B">
        <w:rPr>
          <w:rFonts w:ascii="Arial" w:hAnsi="Arial" w:cs="Arial"/>
          <w:color w:val="auto"/>
          <w:sz w:val="22"/>
          <w:szCs w:val="22"/>
        </w:rPr>
        <w:t xml:space="preserve">, do których uzupełnienia wezwie Wykonawcę w trybie art. 26 ust. 3 </w:t>
      </w:r>
      <w:r w:rsidRPr="0024190B">
        <w:rPr>
          <w:rFonts w:ascii="Arial" w:hAnsi="Arial" w:cs="Arial"/>
          <w:b/>
          <w:bCs/>
          <w:color w:val="auto"/>
          <w:sz w:val="22"/>
          <w:szCs w:val="22"/>
        </w:rPr>
        <w:t xml:space="preserve">i ust. 3a </w:t>
      </w:r>
      <w:r w:rsidRPr="0024190B">
        <w:rPr>
          <w:rFonts w:ascii="Arial" w:hAnsi="Arial" w:cs="Arial"/>
          <w:color w:val="auto"/>
          <w:sz w:val="22"/>
          <w:szCs w:val="22"/>
        </w:rPr>
        <w:t xml:space="preserve">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9.2.3. </w:t>
      </w:r>
      <w:r w:rsidRPr="0024190B">
        <w:rPr>
          <w:rFonts w:ascii="Arial" w:hAnsi="Arial" w:cs="Arial"/>
          <w:b/>
          <w:bCs/>
          <w:color w:val="auto"/>
          <w:sz w:val="22"/>
          <w:szCs w:val="22"/>
        </w:rPr>
        <w:t xml:space="preserve">nowego wadium </w:t>
      </w:r>
      <w:r w:rsidRPr="0024190B">
        <w:rPr>
          <w:rFonts w:ascii="Arial" w:hAnsi="Arial" w:cs="Arial"/>
          <w:color w:val="auto"/>
          <w:sz w:val="22"/>
          <w:szCs w:val="22"/>
        </w:rPr>
        <w:t xml:space="preserve">na przedłużony okres związania ofertą, wnoszonego w trybie art. 85 ust. 4 ustawy w jednej z form określonych w pkt 12.2.2. specyfikacji – jeżeli dotyczy;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9.2.4. </w:t>
      </w:r>
      <w:r w:rsidRPr="0024190B">
        <w:rPr>
          <w:rFonts w:ascii="Arial" w:hAnsi="Arial" w:cs="Arial"/>
          <w:b/>
          <w:bCs/>
          <w:color w:val="auto"/>
          <w:sz w:val="22"/>
          <w:szCs w:val="22"/>
        </w:rPr>
        <w:t xml:space="preserve">wadium </w:t>
      </w:r>
      <w:r w:rsidRPr="0024190B">
        <w:rPr>
          <w:rFonts w:ascii="Arial" w:hAnsi="Arial" w:cs="Arial"/>
          <w:color w:val="auto"/>
          <w:sz w:val="22"/>
          <w:szCs w:val="22"/>
        </w:rPr>
        <w:t xml:space="preserve">wnoszonego w trybie art. 46 ust. 3 ustawy w jednej z form określonych w pkt 12.2.2. specyfikacji – jeżeli dotyczy.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9.3. </w:t>
      </w:r>
      <w:r w:rsidRPr="0024190B">
        <w:rPr>
          <w:rFonts w:ascii="Arial" w:hAnsi="Arial" w:cs="Arial"/>
          <w:b/>
          <w:bCs/>
          <w:color w:val="auto"/>
          <w:sz w:val="22"/>
          <w:szCs w:val="22"/>
        </w:rPr>
        <w:t xml:space="preserve">Zamawiający nie dopuszcza, </w:t>
      </w:r>
      <w:r w:rsidRPr="0024190B">
        <w:rPr>
          <w:rFonts w:ascii="Arial" w:hAnsi="Arial" w:cs="Arial"/>
          <w:color w:val="auto"/>
          <w:sz w:val="22"/>
          <w:szCs w:val="22"/>
        </w:rPr>
        <w:t xml:space="preserve">z zastrzeżeniem pkt 9.1. specyfikacji zdanie drugie, przekazywania za pomocą środków komunikacji elektronicznej (bez podpisu) następujących dokumentów: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9.3.1. wyjaśnień dotyczących złożonych przez Wykonawcę oświadczeń i dokumentów, o</w:t>
      </w:r>
      <w:r>
        <w:rPr>
          <w:rFonts w:ascii="Arial" w:hAnsi="Arial" w:cs="Arial"/>
          <w:color w:val="auto"/>
          <w:sz w:val="22"/>
          <w:szCs w:val="22"/>
        </w:rPr>
        <w:t> </w:t>
      </w:r>
      <w:r w:rsidRPr="0024190B">
        <w:rPr>
          <w:rFonts w:ascii="Arial" w:hAnsi="Arial" w:cs="Arial"/>
          <w:color w:val="auto"/>
          <w:sz w:val="22"/>
          <w:szCs w:val="22"/>
        </w:rPr>
        <w:t xml:space="preserve">których mowa </w:t>
      </w:r>
      <w:r w:rsidRPr="0024190B">
        <w:rPr>
          <w:rFonts w:ascii="Arial" w:hAnsi="Arial" w:cs="Arial"/>
          <w:b/>
          <w:bCs/>
          <w:color w:val="auto"/>
          <w:sz w:val="22"/>
          <w:szCs w:val="22"/>
        </w:rPr>
        <w:t>w art. 22a, art. 25 ust. 1, art. 25a ust. 1, art. 2</w:t>
      </w:r>
      <w:r>
        <w:rPr>
          <w:rFonts w:ascii="Arial" w:hAnsi="Arial" w:cs="Arial"/>
          <w:b/>
          <w:bCs/>
          <w:color w:val="auto"/>
          <w:sz w:val="22"/>
          <w:szCs w:val="22"/>
        </w:rPr>
        <w:t>4 ust. 11 oraz art. 26 ust. 1 i </w:t>
      </w:r>
      <w:r w:rsidRPr="0024190B">
        <w:rPr>
          <w:rFonts w:ascii="Arial" w:hAnsi="Arial" w:cs="Arial"/>
          <w:b/>
          <w:bCs/>
          <w:color w:val="auto"/>
          <w:sz w:val="22"/>
          <w:szCs w:val="22"/>
        </w:rPr>
        <w:t xml:space="preserve">ust. 2 ustawy </w:t>
      </w:r>
      <w:r w:rsidRPr="0024190B">
        <w:rPr>
          <w:rFonts w:ascii="Arial" w:hAnsi="Arial" w:cs="Arial"/>
          <w:color w:val="auto"/>
          <w:sz w:val="22"/>
          <w:szCs w:val="22"/>
        </w:rPr>
        <w:t xml:space="preserve">(art. 26 ust. 3 i ust. 4 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9.3.2. oświadczenia Wykonawcy o przedłużeniu terminu z</w:t>
      </w:r>
      <w:r>
        <w:rPr>
          <w:rFonts w:ascii="Arial" w:hAnsi="Arial" w:cs="Arial"/>
          <w:color w:val="auto"/>
          <w:sz w:val="22"/>
          <w:szCs w:val="22"/>
        </w:rPr>
        <w:t xml:space="preserve">wiązania ofertą (art. 85 ust. 2 </w:t>
      </w:r>
      <w:r w:rsidRPr="0024190B">
        <w:rPr>
          <w:rFonts w:ascii="Arial" w:hAnsi="Arial" w:cs="Arial"/>
          <w:color w:val="auto"/>
          <w:sz w:val="22"/>
          <w:szCs w:val="22"/>
        </w:rPr>
        <w:t xml:space="preserve">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9.3.3. wyjaśnień Wykonawcy dotyczących treści złożonej oferty (art. 87 ust. 1 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9.3.4. oświadczenia Wykonawcy o odmowie wyrażenia zgody na poprawę innych omyłek polegających na niezgodności oferty ze specyfikacją istotnych warunków zamówienia (art. 87 ust. 2 pkt 3 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9.3.5. wyjaśnień składanych Zamawiającemu w celu ustalenia, czy zaoferowana cena jest ceną rażąco niską (</w:t>
      </w:r>
      <w:r w:rsidRPr="0024190B">
        <w:rPr>
          <w:rFonts w:ascii="Arial" w:hAnsi="Arial" w:cs="Arial"/>
          <w:b/>
          <w:bCs/>
          <w:color w:val="auto"/>
          <w:sz w:val="22"/>
          <w:szCs w:val="22"/>
        </w:rPr>
        <w:t>art. 90 ust. 1 i ust. 1a ustawy</w:t>
      </w:r>
      <w:r w:rsidRPr="0024190B">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9.3.6. oświadczeń</w:t>
      </w:r>
      <w:r>
        <w:rPr>
          <w:rFonts w:ascii="Arial" w:hAnsi="Arial" w:cs="Arial"/>
          <w:color w:val="auto"/>
          <w:sz w:val="22"/>
          <w:szCs w:val="22"/>
        </w:rPr>
        <w:t>,</w:t>
      </w:r>
      <w:r w:rsidRPr="0024190B">
        <w:rPr>
          <w:rFonts w:ascii="Arial" w:hAnsi="Arial" w:cs="Arial"/>
          <w:color w:val="auto"/>
          <w:sz w:val="22"/>
          <w:szCs w:val="22"/>
        </w:rPr>
        <w:t xml:space="preserve"> o których mowa w art. 24 ust. 11 ustawy.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9.4. W przypadku przekazywania dokumentów, oświadczeń, wniosków, zawiadomień oraz informacji </w:t>
      </w:r>
      <w:r w:rsidRPr="0024190B">
        <w:rPr>
          <w:rFonts w:ascii="Arial" w:hAnsi="Arial" w:cs="Arial"/>
          <w:b/>
          <w:bCs/>
          <w:color w:val="auto"/>
          <w:sz w:val="22"/>
          <w:szCs w:val="22"/>
        </w:rPr>
        <w:t xml:space="preserve">za pomocą środków komunikacji elektronicznej </w:t>
      </w:r>
      <w:r w:rsidRPr="0024190B">
        <w:rPr>
          <w:rFonts w:ascii="Arial" w:hAnsi="Arial" w:cs="Arial"/>
          <w:color w:val="auto"/>
          <w:sz w:val="22"/>
          <w:szCs w:val="22"/>
        </w:rPr>
        <w:t xml:space="preserve">lub faksem każda ze stron na żądanie drugiej niezwłocznie potwierdza fakt ich otrzymania. </w:t>
      </w:r>
    </w:p>
    <w:p w:rsidR="00B63DF5"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9.5. Korespondencję pisemną należy kierować na adres: </w:t>
      </w:r>
    </w:p>
    <w:p w:rsidR="00B63DF5" w:rsidRDefault="00B63DF5" w:rsidP="00B63DF5">
      <w:pPr>
        <w:pStyle w:val="Default"/>
        <w:spacing w:line="276" w:lineRule="auto"/>
        <w:jc w:val="both"/>
        <w:rPr>
          <w:rFonts w:ascii="Arial" w:hAnsi="Arial" w:cs="Arial"/>
          <w:color w:val="auto"/>
          <w:sz w:val="22"/>
          <w:szCs w:val="22"/>
        </w:rPr>
      </w:pPr>
      <w:r>
        <w:rPr>
          <w:rFonts w:ascii="Arial" w:hAnsi="Arial" w:cs="Arial"/>
          <w:i/>
          <w:color w:val="auto"/>
          <w:sz w:val="22"/>
          <w:szCs w:val="22"/>
        </w:rPr>
        <w:t>44-200 Rybnik, ul. Świerklańska 42a</w:t>
      </w:r>
      <w:r w:rsidRPr="0024190B">
        <w:rPr>
          <w:rFonts w:ascii="Arial" w:hAnsi="Arial" w:cs="Arial"/>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9.6. Korespondencję </w:t>
      </w:r>
      <w:r w:rsidRPr="0024190B">
        <w:rPr>
          <w:rFonts w:ascii="Arial" w:hAnsi="Arial" w:cs="Arial"/>
          <w:b/>
          <w:bCs/>
          <w:color w:val="auto"/>
          <w:sz w:val="22"/>
          <w:szCs w:val="22"/>
        </w:rPr>
        <w:t xml:space="preserve">przekazywaną za pomocą środków komunikacji elektronicznej </w:t>
      </w:r>
      <w:r w:rsidRPr="0024190B">
        <w:rPr>
          <w:rFonts w:ascii="Arial" w:hAnsi="Arial" w:cs="Arial"/>
          <w:color w:val="auto"/>
          <w:sz w:val="22"/>
          <w:szCs w:val="22"/>
        </w:rPr>
        <w:t>należy przesyłać na adres:</w:t>
      </w:r>
      <w:r>
        <w:rPr>
          <w:rFonts w:ascii="Arial" w:hAnsi="Arial" w:cs="Arial"/>
          <w:color w:val="auto"/>
          <w:sz w:val="22"/>
          <w:szCs w:val="22"/>
        </w:rPr>
        <w:t xml:space="preserve"> </w:t>
      </w:r>
      <w:r w:rsidRPr="001D5AF3">
        <w:rPr>
          <w:rFonts w:ascii="Arial" w:hAnsi="Arial" w:cs="Arial"/>
          <w:i/>
          <w:color w:val="auto"/>
          <w:sz w:val="22"/>
          <w:szCs w:val="22"/>
        </w:rPr>
        <w:t>oppprzygoda@interia.pl</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9.7. </w:t>
      </w:r>
      <w:r>
        <w:rPr>
          <w:rFonts w:ascii="Arial" w:hAnsi="Arial" w:cs="Arial"/>
          <w:color w:val="auto"/>
          <w:sz w:val="22"/>
          <w:szCs w:val="22"/>
        </w:rPr>
        <w:t xml:space="preserve"> </w:t>
      </w:r>
      <w:r w:rsidRPr="0024190B">
        <w:rPr>
          <w:rFonts w:ascii="Arial" w:hAnsi="Arial" w:cs="Arial"/>
          <w:color w:val="auto"/>
          <w:sz w:val="22"/>
          <w:szCs w:val="22"/>
        </w:rPr>
        <w:t>Korespondencję w formie faksowej należy kierować na numer faksu:</w:t>
      </w:r>
      <w:r>
        <w:rPr>
          <w:rFonts w:ascii="Arial" w:hAnsi="Arial" w:cs="Arial"/>
          <w:color w:val="auto"/>
          <w:sz w:val="22"/>
          <w:szCs w:val="22"/>
        </w:rPr>
        <w:t xml:space="preserve"> 0048 32 42 23 676</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9.8. Specyfikację zamieszczono na stronie internetowej Zamawiającego pod adresem</w:t>
      </w:r>
      <w:r>
        <w:rPr>
          <w:rFonts w:ascii="Arial" w:hAnsi="Arial" w:cs="Arial"/>
          <w:color w:val="auto"/>
          <w:sz w:val="22"/>
          <w:szCs w:val="22"/>
        </w:rPr>
        <w:t xml:space="preserve"> </w:t>
      </w:r>
      <w:r w:rsidRPr="001D5AF3">
        <w:rPr>
          <w:rFonts w:ascii="Arial" w:hAnsi="Arial" w:cs="Arial"/>
          <w:color w:val="auto"/>
          <w:sz w:val="22"/>
          <w:szCs w:val="22"/>
        </w:rPr>
        <w:t>http://oppzp.bip.edukacja.rybnik.eu/</w:t>
      </w:r>
      <w:r w:rsidRPr="0024190B">
        <w:rPr>
          <w:rFonts w:ascii="Arial" w:hAnsi="Arial" w:cs="Arial"/>
          <w:b/>
          <w:bCs/>
          <w:color w:val="auto"/>
          <w:sz w:val="22"/>
          <w:szCs w:val="22"/>
        </w:rPr>
        <w:t xml:space="preserve">.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10. </w:t>
      </w:r>
      <w:r w:rsidRPr="0024190B">
        <w:rPr>
          <w:rFonts w:ascii="Arial" w:hAnsi="Arial" w:cs="Arial"/>
          <w:b/>
          <w:bCs/>
          <w:color w:val="auto"/>
          <w:sz w:val="22"/>
          <w:szCs w:val="22"/>
        </w:rPr>
        <w:t xml:space="preserve">Osoby uprawnione do kontaktów z Wykonawcami </w:t>
      </w:r>
      <w:r w:rsidRPr="0024190B">
        <w:rPr>
          <w:rFonts w:ascii="Arial" w:hAnsi="Arial" w:cs="Arial"/>
          <w:color w:val="auto"/>
          <w:sz w:val="22"/>
          <w:szCs w:val="22"/>
        </w:rPr>
        <w:t xml:space="preserve">w sprawach formalnych: </w:t>
      </w:r>
    </w:p>
    <w:p w:rsidR="00B63DF5" w:rsidRDefault="00B63DF5" w:rsidP="00B63DF5">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Anita </w:t>
      </w:r>
      <w:proofErr w:type="spellStart"/>
      <w:r>
        <w:rPr>
          <w:rFonts w:ascii="Arial" w:hAnsi="Arial" w:cs="Arial"/>
          <w:color w:val="auto"/>
          <w:sz w:val="22"/>
          <w:szCs w:val="22"/>
        </w:rPr>
        <w:t>Geratowska</w:t>
      </w:r>
      <w:proofErr w:type="spellEnd"/>
      <w:r>
        <w:rPr>
          <w:rFonts w:ascii="Arial" w:hAnsi="Arial" w:cs="Arial"/>
          <w:color w:val="auto"/>
          <w:sz w:val="22"/>
          <w:szCs w:val="22"/>
        </w:rPr>
        <w:t xml:space="preserve"> – dyrektor OPP-Z „Przygoda”</w:t>
      </w:r>
    </w:p>
    <w:p w:rsidR="00B63DF5" w:rsidRPr="0024190B" w:rsidRDefault="00B63DF5" w:rsidP="00B63DF5">
      <w:pPr>
        <w:pStyle w:val="Default"/>
        <w:spacing w:line="276" w:lineRule="auto"/>
        <w:jc w:val="both"/>
        <w:rPr>
          <w:rFonts w:ascii="Arial" w:hAnsi="Arial" w:cs="Arial"/>
          <w:color w:val="auto"/>
          <w:sz w:val="22"/>
          <w:szCs w:val="22"/>
        </w:rPr>
      </w:pPr>
      <w:r>
        <w:rPr>
          <w:rFonts w:ascii="Arial" w:hAnsi="Arial" w:cs="Arial"/>
          <w:color w:val="auto"/>
          <w:sz w:val="22"/>
          <w:szCs w:val="22"/>
        </w:rPr>
        <w:t>Robert Drozd – sekretariat OPP-Z „Przygoda”</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11. </w:t>
      </w:r>
      <w:r w:rsidRPr="0024190B">
        <w:rPr>
          <w:rFonts w:ascii="Arial" w:hAnsi="Arial" w:cs="Arial"/>
          <w:b/>
          <w:bCs/>
          <w:color w:val="auto"/>
          <w:sz w:val="22"/>
          <w:szCs w:val="22"/>
        </w:rPr>
        <w:t xml:space="preserve">Wyjaśnienia oraz zmiana treści specyfikacji: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Każdy Wykonawca ma prawo zwrócić się do Zamawiającego o wyjaśnienie treści specyfikacji. Zamawiający jest obowiązany udzielić wyjaśnień niezwłocznie, jednak nie później niż na </w:t>
      </w:r>
      <w:r w:rsidRPr="0024190B">
        <w:rPr>
          <w:rFonts w:ascii="Arial" w:hAnsi="Arial" w:cs="Arial"/>
          <w:b/>
          <w:bCs/>
          <w:color w:val="auto"/>
          <w:sz w:val="22"/>
          <w:szCs w:val="22"/>
        </w:rPr>
        <w:t xml:space="preserve">2 dni przed </w:t>
      </w:r>
      <w:r w:rsidRPr="0024190B">
        <w:rPr>
          <w:rFonts w:ascii="Arial" w:hAnsi="Arial" w:cs="Arial"/>
          <w:color w:val="auto"/>
          <w:sz w:val="22"/>
          <w:szCs w:val="22"/>
        </w:rPr>
        <w:t xml:space="preserve">upływem terminu składania ofert, pod warunkiem, że wniosek o wyjaśnienie treści specyfikacji wpłynął do Zamawiającego nie później niż do końca dnia, w którym upływa połowa wyznaczonego terminu składania ofert. Wyjaśnienia treści specyfikacji oraz jej ewentualne zmiany będą dokonywane na zasadach i </w:t>
      </w:r>
      <w:r>
        <w:rPr>
          <w:rFonts w:ascii="Arial" w:hAnsi="Arial" w:cs="Arial"/>
          <w:color w:val="auto"/>
          <w:sz w:val="22"/>
          <w:szCs w:val="22"/>
        </w:rPr>
        <w:t>w trybie art. 38 ustawy.</w:t>
      </w:r>
    </w:p>
    <w:p w:rsidR="00B63DF5" w:rsidRPr="0024190B" w:rsidRDefault="00B63DF5" w:rsidP="00B63DF5">
      <w:pPr>
        <w:pStyle w:val="Default"/>
        <w:spacing w:line="276" w:lineRule="auto"/>
        <w:jc w:val="both"/>
        <w:rPr>
          <w:rFonts w:ascii="Arial" w:hAnsi="Arial" w:cs="Arial"/>
          <w:color w:val="auto"/>
          <w:sz w:val="22"/>
          <w:szCs w:val="22"/>
        </w:rPr>
      </w:pPr>
    </w:p>
    <w:p w:rsidR="00B63DF5" w:rsidRDefault="00B63DF5" w:rsidP="00B63DF5">
      <w:pPr>
        <w:pStyle w:val="Default"/>
        <w:spacing w:line="276" w:lineRule="auto"/>
        <w:jc w:val="both"/>
        <w:rPr>
          <w:rFonts w:ascii="Arial" w:hAnsi="Arial" w:cs="Arial"/>
          <w:b/>
          <w:bCs/>
          <w:color w:val="auto"/>
          <w:sz w:val="22"/>
          <w:szCs w:val="22"/>
        </w:rPr>
      </w:pPr>
      <w:r w:rsidRPr="0024190B">
        <w:rPr>
          <w:rFonts w:ascii="Arial" w:hAnsi="Arial" w:cs="Arial"/>
          <w:color w:val="auto"/>
          <w:sz w:val="22"/>
          <w:szCs w:val="22"/>
        </w:rPr>
        <w:t xml:space="preserve">12. </w:t>
      </w:r>
      <w:r w:rsidRPr="0024190B">
        <w:rPr>
          <w:rFonts w:ascii="Arial" w:hAnsi="Arial" w:cs="Arial"/>
          <w:b/>
          <w:bCs/>
          <w:color w:val="auto"/>
          <w:sz w:val="22"/>
          <w:szCs w:val="22"/>
        </w:rPr>
        <w:t xml:space="preserve">Wadium: </w:t>
      </w:r>
    </w:p>
    <w:p w:rsidR="00B63DF5" w:rsidRPr="00E9763D" w:rsidRDefault="00B63DF5" w:rsidP="00B63DF5">
      <w:pPr>
        <w:pStyle w:val="Default"/>
        <w:spacing w:line="276" w:lineRule="auto"/>
        <w:jc w:val="both"/>
        <w:rPr>
          <w:rFonts w:ascii="Arial" w:hAnsi="Arial" w:cs="Arial"/>
          <w:bCs/>
          <w:color w:val="auto"/>
          <w:sz w:val="22"/>
          <w:szCs w:val="22"/>
        </w:rPr>
      </w:pPr>
      <w:r>
        <w:rPr>
          <w:rFonts w:ascii="Arial" w:hAnsi="Arial" w:cs="Arial"/>
          <w:bCs/>
          <w:color w:val="auto"/>
          <w:sz w:val="22"/>
          <w:szCs w:val="22"/>
        </w:rPr>
        <w:t xml:space="preserve">12.1 </w:t>
      </w:r>
      <w:r w:rsidRPr="00E9763D">
        <w:rPr>
          <w:rFonts w:ascii="Arial" w:hAnsi="Arial" w:cs="Arial"/>
          <w:bCs/>
          <w:color w:val="auto"/>
          <w:sz w:val="22"/>
          <w:szCs w:val="22"/>
        </w:rPr>
        <w:t xml:space="preserve">Zamawiający nie </w:t>
      </w:r>
      <w:r>
        <w:rPr>
          <w:rFonts w:ascii="Arial" w:hAnsi="Arial" w:cs="Arial"/>
          <w:bCs/>
          <w:color w:val="auto"/>
          <w:sz w:val="22"/>
          <w:szCs w:val="22"/>
        </w:rPr>
        <w:t>wymaga wniesienia wadium</w:t>
      </w:r>
    </w:p>
    <w:p w:rsidR="00B63DF5" w:rsidRDefault="00B63DF5" w:rsidP="00B63DF5">
      <w:pPr>
        <w:pStyle w:val="Default"/>
        <w:spacing w:line="276" w:lineRule="auto"/>
        <w:jc w:val="both"/>
        <w:rPr>
          <w:rFonts w:ascii="Arial" w:hAnsi="Arial" w:cs="Arial"/>
          <w:color w:val="auto"/>
          <w:sz w:val="22"/>
          <w:szCs w:val="22"/>
        </w:rPr>
      </w:pPr>
    </w:p>
    <w:p w:rsidR="00B63DF5"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b/>
          <w:bCs/>
          <w:color w:val="auto"/>
          <w:sz w:val="22"/>
          <w:szCs w:val="22"/>
        </w:rPr>
      </w:pPr>
      <w:r w:rsidRPr="0024190B">
        <w:rPr>
          <w:rFonts w:ascii="Arial" w:hAnsi="Arial" w:cs="Arial"/>
          <w:color w:val="auto"/>
          <w:sz w:val="22"/>
          <w:szCs w:val="22"/>
        </w:rPr>
        <w:lastRenderedPageBreak/>
        <w:t xml:space="preserve">13. </w:t>
      </w:r>
      <w:r w:rsidRPr="0024190B">
        <w:rPr>
          <w:rFonts w:ascii="Arial" w:hAnsi="Arial" w:cs="Arial"/>
          <w:b/>
          <w:bCs/>
          <w:color w:val="auto"/>
          <w:sz w:val="22"/>
          <w:szCs w:val="22"/>
        </w:rPr>
        <w:t xml:space="preserve">Zabezpieczenie należytego wykonania umowy.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Zamawiający nie będzie wymagał od wybranego Wykonawcy wniesienia zabezpieczenia należytego wykonania umowy.</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14. </w:t>
      </w:r>
      <w:r w:rsidRPr="0024190B">
        <w:rPr>
          <w:rFonts w:ascii="Arial" w:hAnsi="Arial" w:cs="Arial"/>
          <w:b/>
          <w:bCs/>
          <w:color w:val="auto"/>
          <w:sz w:val="22"/>
          <w:szCs w:val="22"/>
        </w:rPr>
        <w:t xml:space="preserve">Termin związania ofertą: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Wykonawca składający ofertę pozostaje nią związany przez okres </w:t>
      </w:r>
      <w:r w:rsidRPr="0024190B">
        <w:rPr>
          <w:rFonts w:ascii="Arial" w:hAnsi="Arial" w:cs="Arial"/>
          <w:b/>
          <w:bCs/>
          <w:color w:val="auto"/>
          <w:sz w:val="22"/>
          <w:szCs w:val="22"/>
        </w:rPr>
        <w:t xml:space="preserve">30 </w:t>
      </w:r>
      <w:r w:rsidRPr="0024190B">
        <w:rPr>
          <w:rFonts w:ascii="Arial" w:hAnsi="Arial" w:cs="Arial"/>
          <w:color w:val="auto"/>
          <w:sz w:val="22"/>
          <w:szCs w:val="22"/>
        </w:rPr>
        <w:t xml:space="preserve">dni licząc od upływu terminu składania ofert.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15. </w:t>
      </w:r>
      <w:r w:rsidRPr="0024190B">
        <w:rPr>
          <w:rFonts w:ascii="Arial" w:hAnsi="Arial" w:cs="Arial"/>
          <w:b/>
          <w:bCs/>
          <w:color w:val="auto"/>
          <w:sz w:val="22"/>
          <w:szCs w:val="22"/>
        </w:rPr>
        <w:t xml:space="preserve">Sposób przygotowania oferty: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15.1. Wykonawca może złożyć tylko jedną ofertę.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 xml:space="preserve">15.2. Wykonawca sporządza pisemną ofertę w języku polskim w sposób czytelny i trwały.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15.3. Oświadczenia i dokumenty składające się na ofertę </w:t>
      </w:r>
      <w:r w:rsidRPr="0024190B">
        <w:rPr>
          <w:rFonts w:ascii="Arial" w:hAnsi="Arial" w:cs="Arial"/>
          <w:b/>
          <w:bCs/>
          <w:color w:val="auto"/>
          <w:sz w:val="22"/>
          <w:szCs w:val="22"/>
        </w:rPr>
        <w:t xml:space="preserve">muszą być podpisane </w:t>
      </w:r>
      <w:r w:rsidRPr="0024190B">
        <w:rPr>
          <w:rFonts w:ascii="Arial" w:hAnsi="Arial" w:cs="Arial"/>
          <w:color w:val="auto"/>
          <w:sz w:val="22"/>
          <w:szCs w:val="22"/>
        </w:rPr>
        <w:t>przez osobę/y upoważnioną/e do reprezentacji Wykonawcy zgodnie z informacjami zawartymi w</w:t>
      </w:r>
      <w:r>
        <w:rPr>
          <w:rFonts w:ascii="Arial" w:hAnsi="Arial" w:cs="Arial"/>
          <w:color w:val="auto"/>
          <w:sz w:val="22"/>
          <w:szCs w:val="22"/>
        </w:rPr>
        <w:t> </w:t>
      </w:r>
      <w:r w:rsidRPr="0024190B">
        <w:rPr>
          <w:rFonts w:ascii="Arial" w:hAnsi="Arial" w:cs="Arial"/>
          <w:color w:val="auto"/>
          <w:sz w:val="22"/>
          <w:szCs w:val="22"/>
        </w:rPr>
        <w:t xml:space="preserve">dokumentach rejestrowych Wykonawcy lub przez osobę/y posiadającą/e odpowiednie pełnomocnictwo do dokonywania czynności prawnej, udzielone przez osobę/y upoważnioną/e do reprezentacji Wykonawcy. Podpisy należy składać w sposób umożliwiający identyfikację podpisującego.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15.4. Poprawki muszą być naniesione czytelnie oraz opatrzone podpisami osób uprawnionych do reprezentowania Wykonawcy.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15.5. W Formularzu Oferty wartości liczbowe należy wpisywać w każdej pozycji wyłącznie cyframi, a w miejscach gdzie jest to wyraźnie wskazane także słownie (nie stosuje się wyrażenia „jw.” </w:t>
      </w:r>
      <w:r>
        <w:rPr>
          <w:rFonts w:ascii="Arial" w:hAnsi="Arial" w:cs="Arial"/>
          <w:color w:val="auto"/>
          <w:sz w:val="22"/>
          <w:szCs w:val="22"/>
        </w:rPr>
        <w:t>i</w:t>
      </w:r>
      <w:r w:rsidRPr="0024190B">
        <w:rPr>
          <w:rFonts w:ascii="Arial" w:hAnsi="Arial" w:cs="Arial"/>
          <w:color w:val="auto"/>
          <w:sz w:val="22"/>
          <w:szCs w:val="22"/>
        </w:rPr>
        <w:t xml:space="preserve"> równoważnych).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15.6. </w:t>
      </w:r>
      <w:r w:rsidRPr="0024190B">
        <w:rPr>
          <w:rFonts w:ascii="Arial" w:hAnsi="Arial" w:cs="Arial"/>
          <w:b/>
          <w:bCs/>
          <w:color w:val="auto"/>
          <w:sz w:val="22"/>
          <w:szCs w:val="22"/>
        </w:rPr>
        <w:t xml:space="preserve">Część oferty, co do której Wykonawca zastrzega poufność </w:t>
      </w:r>
      <w:r w:rsidRPr="0024190B">
        <w:rPr>
          <w:rFonts w:ascii="Arial" w:hAnsi="Arial" w:cs="Arial"/>
          <w:color w:val="auto"/>
          <w:sz w:val="22"/>
          <w:szCs w:val="22"/>
        </w:rPr>
        <w:t>– jednocześnie wykazując przy tym, że zastrzeżone informacje stanowią tajemnicę przedsiębiorstwa w</w:t>
      </w:r>
      <w:r>
        <w:rPr>
          <w:rFonts w:ascii="Arial" w:hAnsi="Arial" w:cs="Arial"/>
          <w:color w:val="auto"/>
          <w:sz w:val="22"/>
          <w:szCs w:val="22"/>
        </w:rPr>
        <w:t> </w:t>
      </w:r>
      <w:r w:rsidRPr="0024190B">
        <w:rPr>
          <w:rFonts w:ascii="Arial" w:hAnsi="Arial" w:cs="Arial"/>
          <w:color w:val="auto"/>
          <w:sz w:val="22"/>
          <w:szCs w:val="22"/>
        </w:rPr>
        <w:t xml:space="preserve">rozumieniu przepisów o zwalczaniu nieuczciwej konkurencji – </w:t>
      </w:r>
      <w:r w:rsidRPr="0024190B">
        <w:rPr>
          <w:rFonts w:ascii="Arial" w:hAnsi="Arial" w:cs="Arial"/>
          <w:b/>
          <w:bCs/>
          <w:color w:val="auto"/>
          <w:sz w:val="22"/>
          <w:szCs w:val="22"/>
        </w:rPr>
        <w:t xml:space="preserve">należy umieścić w odrębnej kopercie z opisem „Zastrzeżona część oferty”. </w:t>
      </w:r>
      <w:r w:rsidRPr="0024190B">
        <w:rPr>
          <w:rFonts w:ascii="Arial" w:hAnsi="Arial" w:cs="Arial"/>
          <w:color w:val="auto"/>
          <w:sz w:val="22"/>
          <w:szCs w:val="22"/>
        </w:rPr>
        <w:t>Zamawiający nie odpowiada za ujawnienie informacji stanowiących tajemnicę przedsiębiorstwa przekazanych mu przez Wykonawcę wbrew postanowieniom niniejszego podpunktu. Wykonawca nie może zastrzec informacji, o</w:t>
      </w:r>
      <w:r>
        <w:rPr>
          <w:rFonts w:ascii="Arial" w:hAnsi="Arial" w:cs="Arial"/>
          <w:color w:val="auto"/>
          <w:sz w:val="22"/>
          <w:szCs w:val="22"/>
        </w:rPr>
        <w:t> </w:t>
      </w:r>
      <w:r w:rsidRPr="0024190B">
        <w:rPr>
          <w:rFonts w:ascii="Arial" w:hAnsi="Arial" w:cs="Arial"/>
          <w:color w:val="auto"/>
          <w:sz w:val="22"/>
          <w:szCs w:val="22"/>
        </w:rPr>
        <w:t xml:space="preserve">których mowa w art. 86 ust. 4 ustawy. </w:t>
      </w:r>
      <w:r w:rsidRPr="0024190B">
        <w:rPr>
          <w:rFonts w:ascii="Arial" w:hAnsi="Arial" w:cs="Arial"/>
          <w:b/>
          <w:bCs/>
          <w:color w:val="auto"/>
          <w:sz w:val="22"/>
          <w:szCs w:val="22"/>
        </w:rPr>
        <w:t xml:space="preserve">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t>15.7. Przez tajemnicę przedsiębiorstwa rozumie się nieujawnione do wiadomości publicznej informacje techniczne, technologiczne, organizacyjne przedsiębiorstwa lub inne informacje posiadające wartość gospodarczą, co do których przedsiębior</w:t>
      </w:r>
      <w:r>
        <w:rPr>
          <w:rFonts w:ascii="Arial" w:hAnsi="Arial" w:cs="Arial"/>
          <w:color w:val="auto"/>
          <w:sz w:val="22"/>
          <w:szCs w:val="22"/>
        </w:rPr>
        <w:t xml:space="preserve">ca podjął niezbędne działania </w:t>
      </w:r>
      <w:proofErr w:type="spellStart"/>
      <w:r>
        <w:rPr>
          <w:rFonts w:ascii="Arial" w:hAnsi="Arial" w:cs="Arial"/>
          <w:color w:val="auto"/>
          <w:sz w:val="22"/>
          <w:szCs w:val="22"/>
        </w:rPr>
        <w:t>w</w:t>
      </w:r>
      <w:r w:rsidRPr="0024190B">
        <w:rPr>
          <w:rFonts w:ascii="Arial" w:hAnsi="Arial" w:cs="Arial"/>
          <w:color w:val="auto"/>
          <w:sz w:val="22"/>
          <w:szCs w:val="22"/>
        </w:rPr>
        <w:t>celu</w:t>
      </w:r>
      <w:proofErr w:type="spellEnd"/>
      <w:r w:rsidRPr="0024190B">
        <w:rPr>
          <w:rFonts w:ascii="Arial" w:hAnsi="Arial" w:cs="Arial"/>
          <w:color w:val="auto"/>
          <w:sz w:val="22"/>
          <w:szCs w:val="22"/>
        </w:rPr>
        <w:t xml:space="preserve"> zachowania ich poufności, zgodnie z ustawą z dnia 16 kwietnia 1993 r. o zwalczaniu nieuczciwej konkurencji (tekst jedn.: Dz. U. z 2018 r., poz. 419). </w:t>
      </w:r>
    </w:p>
    <w:p w:rsidR="00B63DF5" w:rsidRPr="0024190B" w:rsidRDefault="00B63DF5" w:rsidP="00B63DF5">
      <w:pPr>
        <w:pStyle w:val="Default"/>
        <w:spacing w:line="276" w:lineRule="auto"/>
        <w:jc w:val="both"/>
        <w:rPr>
          <w:rFonts w:ascii="Arial" w:hAnsi="Arial" w:cs="Arial"/>
          <w:color w:val="auto"/>
          <w:sz w:val="22"/>
          <w:szCs w:val="22"/>
        </w:rPr>
      </w:pP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b/>
          <w:bCs/>
          <w:color w:val="auto"/>
          <w:sz w:val="22"/>
          <w:szCs w:val="22"/>
        </w:rPr>
        <w:t xml:space="preserve">Uwaga!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b/>
          <w:bCs/>
          <w:color w:val="auto"/>
          <w:sz w:val="22"/>
          <w:szCs w:val="22"/>
        </w:rPr>
        <w:t>Zamawiający zwraca uwagę, że zgodnie z art. 139 ust. 3 ustawy, umowy w sprawach zamówień publicznych „są jawne i podlegają udostępnianiu na zasadach określonych w przepisach o dostępie do informacji publicznej”</w:t>
      </w:r>
      <w:r w:rsidRPr="0024190B">
        <w:rPr>
          <w:rFonts w:ascii="Arial" w:hAnsi="Arial" w:cs="Arial"/>
          <w:color w:val="auto"/>
          <w:sz w:val="22"/>
          <w:szCs w:val="22"/>
        </w:rPr>
        <w:t xml:space="preserve">.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15.8. Wykonawca powinien ponumerować każdą zapisaną stronę oferty oraz wpisać liczbę stron w „Formularzu Oferty”.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15.9. Dokumenty tworzące ofertę powinny być zszyte (spięte, oprawione, zbindowane itp.) w sposób uniemożliwiający ich wypięcie (zdekompletowanie). </w:t>
      </w:r>
    </w:p>
    <w:p w:rsidR="00B63DF5" w:rsidRPr="0024190B" w:rsidRDefault="00B63DF5" w:rsidP="00B63DF5">
      <w:pPr>
        <w:pStyle w:val="Default"/>
        <w:spacing w:after="10" w:line="276" w:lineRule="auto"/>
        <w:jc w:val="both"/>
        <w:rPr>
          <w:rFonts w:ascii="Arial" w:hAnsi="Arial" w:cs="Arial"/>
          <w:color w:val="auto"/>
          <w:sz w:val="22"/>
          <w:szCs w:val="22"/>
        </w:rPr>
      </w:pPr>
      <w:r w:rsidRPr="0024190B">
        <w:rPr>
          <w:rFonts w:ascii="Arial" w:hAnsi="Arial" w:cs="Arial"/>
          <w:color w:val="auto"/>
          <w:sz w:val="22"/>
          <w:szCs w:val="22"/>
        </w:rPr>
        <w:t xml:space="preserve">15.10. Ofertę należy złożyć w nieprzejrzystej i trwale zamkniętej kopercie lub opakowaniu. </w:t>
      </w:r>
    </w:p>
    <w:p w:rsidR="00B63DF5" w:rsidRPr="0024190B" w:rsidRDefault="00B63DF5" w:rsidP="00B63DF5">
      <w:pPr>
        <w:pStyle w:val="Default"/>
        <w:spacing w:line="276" w:lineRule="auto"/>
        <w:jc w:val="both"/>
        <w:rPr>
          <w:rFonts w:ascii="Arial" w:hAnsi="Arial" w:cs="Arial"/>
          <w:color w:val="auto"/>
          <w:sz w:val="22"/>
          <w:szCs w:val="22"/>
        </w:rPr>
      </w:pPr>
      <w:r w:rsidRPr="0024190B">
        <w:rPr>
          <w:rFonts w:ascii="Arial" w:hAnsi="Arial" w:cs="Arial"/>
          <w:color w:val="auto"/>
          <w:sz w:val="22"/>
          <w:szCs w:val="22"/>
        </w:rPr>
        <w:lastRenderedPageBreak/>
        <w:t xml:space="preserve">15.11. Na kopercie lub opakowaniu należy umieścić następujące informacje: </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9A0C0F" w:rsidRPr="009A0C0F" w:rsidTr="00C85CFC">
        <w:trPr>
          <w:trHeight w:val="819"/>
        </w:trPr>
        <w:tc>
          <w:tcPr>
            <w:tcW w:w="9322" w:type="dxa"/>
          </w:tcPr>
          <w:p w:rsidR="00B63DF5" w:rsidRPr="009A0C0F" w:rsidRDefault="00B63DF5" w:rsidP="00C85CFC">
            <w:pPr>
              <w:pStyle w:val="Default"/>
              <w:spacing w:line="276" w:lineRule="auto"/>
              <w:jc w:val="both"/>
              <w:rPr>
                <w:rFonts w:ascii="Arial" w:hAnsi="Arial" w:cs="Arial"/>
                <w:b/>
                <w:bCs/>
                <w:color w:val="auto"/>
                <w:sz w:val="22"/>
                <w:szCs w:val="22"/>
              </w:rPr>
            </w:pPr>
            <w:r w:rsidRPr="009A0C0F">
              <w:rPr>
                <w:rFonts w:ascii="Arial" w:hAnsi="Arial" w:cs="Arial"/>
                <w:b/>
                <w:bCs/>
                <w:color w:val="auto"/>
                <w:sz w:val="22"/>
                <w:szCs w:val="22"/>
              </w:rPr>
              <w:t xml:space="preserve">Nazwa i adres Wykonawcy (ewentualnie pieczęć), </w:t>
            </w:r>
          </w:p>
          <w:p w:rsidR="00B63DF5" w:rsidRPr="009A0C0F" w:rsidRDefault="00B63DF5" w:rsidP="00C85CFC">
            <w:pPr>
              <w:pStyle w:val="Default"/>
              <w:spacing w:line="276" w:lineRule="auto"/>
              <w:jc w:val="both"/>
              <w:rPr>
                <w:rFonts w:ascii="Arial" w:hAnsi="Arial" w:cs="Arial"/>
                <w:color w:val="auto"/>
                <w:sz w:val="22"/>
                <w:szCs w:val="22"/>
              </w:rPr>
            </w:pPr>
            <w:r w:rsidRPr="009A0C0F">
              <w:rPr>
                <w:rFonts w:ascii="Arial" w:hAnsi="Arial" w:cs="Arial"/>
                <w:color w:val="auto"/>
                <w:sz w:val="22"/>
                <w:szCs w:val="22"/>
              </w:rPr>
              <w:t>Ognisko Pracy Pozaszkolnej – Zespół „Przygoda”, 44-200 Rybnik ul. Świerklańska 42a</w:t>
            </w:r>
          </w:p>
          <w:p w:rsidR="00B63DF5" w:rsidRPr="009A0C0F" w:rsidRDefault="00B63DF5" w:rsidP="00C85CFC">
            <w:pPr>
              <w:pStyle w:val="Default"/>
              <w:spacing w:line="276" w:lineRule="auto"/>
              <w:jc w:val="both"/>
              <w:rPr>
                <w:rFonts w:ascii="Arial" w:hAnsi="Arial" w:cs="Arial"/>
                <w:color w:val="auto"/>
                <w:sz w:val="22"/>
                <w:szCs w:val="22"/>
              </w:rPr>
            </w:pPr>
            <w:r w:rsidRPr="009A0C0F">
              <w:rPr>
                <w:rFonts w:ascii="Arial" w:hAnsi="Arial" w:cs="Arial"/>
                <w:b/>
                <w:bCs/>
                <w:color w:val="auto"/>
                <w:sz w:val="22"/>
                <w:szCs w:val="22"/>
              </w:rPr>
              <w:t xml:space="preserve">Znak sprawy: </w:t>
            </w:r>
            <w:r w:rsidR="0052169D" w:rsidRPr="009A0C0F">
              <w:rPr>
                <w:rFonts w:ascii="Arial" w:hAnsi="Arial" w:cs="Arial"/>
                <w:b/>
                <w:bCs/>
                <w:color w:val="auto"/>
                <w:sz w:val="22"/>
                <w:szCs w:val="22"/>
              </w:rPr>
              <w:t>OPPZP/01/2018</w:t>
            </w:r>
            <w:r w:rsidRPr="009A0C0F">
              <w:rPr>
                <w:rFonts w:ascii="Arial" w:hAnsi="Arial" w:cs="Arial"/>
                <w:b/>
                <w:bCs/>
                <w:color w:val="auto"/>
                <w:sz w:val="22"/>
                <w:szCs w:val="22"/>
              </w:rPr>
              <w:t>,</w:t>
            </w:r>
          </w:p>
          <w:p w:rsidR="00B63DF5" w:rsidRPr="009A0C0F" w:rsidRDefault="00B63DF5" w:rsidP="00C85CFC">
            <w:pPr>
              <w:pStyle w:val="Default"/>
              <w:spacing w:line="276" w:lineRule="auto"/>
              <w:jc w:val="both"/>
              <w:rPr>
                <w:rFonts w:ascii="Arial" w:hAnsi="Arial" w:cs="Arial"/>
                <w:color w:val="auto"/>
                <w:sz w:val="22"/>
                <w:szCs w:val="22"/>
              </w:rPr>
            </w:pPr>
            <w:r w:rsidRPr="009A0C0F">
              <w:rPr>
                <w:rFonts w:ascii="Arial" w:hAnsi="Arial" w:cs="Arial"/>
                <w:b/>
                <w:bCs/>
                <w:color w:val="auto"/>
                <w:sz w:val="22"/>
                <w:szCs w:val="22"/>
              </w:rPr>
              <w:t xml:space="preserve">Oferta w postępowaniu pn. „Przebudowa i zmiana sposobu użytkowania części pomieszczeń budynku Ogniska Pracy Pozaszkolnej Zespołu „Przygoda”, </w:t>
            </w:r>
          </w:p>
          <w:p w:rsidR="00B63DF5" w:rsidRPr="009A0C0F" w:rsidRDefault="00B63DF5" w:rsidP="009A0C0F">
            <w:pPr>
              <w:pStyle w:val="Default"/>
              <w:spacing w:line="276" w:lineRule="auto"/>
              <w:jc w:val="both"/>
              <w:rPr>
                <w:rFonts w:ascii="Arial" w:hAnsi="Arial" w:cs="Arial"/>
                <w:color w:val="auto"/>
                <w:sz w:val="22"/>
                <w:szCs w:val="22"/>
              </w:rPr>
            </w:pPr>
            <w:r w:rsidRPr="009A0C0F">
              <w:rPr>
                <w:rFonts w:ascii="Arial" w:hAnsi="Arial" w:cs="Arial"/>
                <w:b/>
                <w:bCs/>
                <w:color w:val="auto"/>
                <w:sz w:val="22"/>
                <w:szCs w:val="22"/>
              </w:rPr>
              <w:t xml:space="preserve">Nie otwierać przed </w:t>
            </w:r>
            <w:r w:rsidR="009A0C0F" w:rsidRPr="009A0C0F">
              <w:rPr>
                <w:rFonts w:ascii="Arial" w:hAnsi="Arial" w:cs="Arial"/>
                <w:b/>
                <w:bCs/>
                <w:color w:val="auto"/>
                <w:sz w:val="22"/>
                <w:szCs w:val="22"/>
              </w:rPr>
              <w:t>1 października 2018 r. godz. 10:00</w:t>
            </w:r>
          </w:p>
        </w:tc>
      </w:tr>
    </w:tbl>
    <w:p w:rsidR="00B63DF5" w:rsidRPr="009A0C0F" w:rsidRDefault="0052169D" w:rsidP="00B63DF5">
      <w:pPr>
        <w:autoSpaceDE w:val="0"/>
        <w:autoSpaceDN w:val="0"/>
        <w:adjustRightInd w:val="0"/>
        <w:spacing w:after="0" w:line="276" w:lineRule="auto"/>
        <w:jc w:val="both"/>
        <w:rPr>
          <w:rFonts w:ascii="Arial" w:hAnsi="Arial" w:cs="Arial"/>
        </w:rPr>
      </w:pPr>
      <w:r w:rsidRPr="009A0C0F">
        <w:rPr>
          <w:rFonts w:ascii="Arial" w:hAnsi="Arial" w:cs="Arial"/>
        </w:rPr>
        <w:tab/>
      </w:r>
    </w:p>
    <w:p w:rsidR="00B63DF5" w:rsidRPr="009A0C0F" w:rsidRDefault="00B63DF5" w:rsidP="00B63DF5">
      <w:pPr>
        <w:autoSpaceDE w:val="0"/>
        <w:autoSpaceDN w:val="0"/>
        <w:adjustRightInd w:val="0"/>
        <w:spacing w:after="0" w:line="276" w:lineRule="auto"/>
        <w:jc w:val="both"/>
        <w:rPr>
          <w:rFonts w:ascii="Arial" w:hAnsi="Arial" w:cs="Arial"/>
        </w:rPr>
      </w:pPr>
      <w:r w:rsidRPr="009A0C0F">
        <w:rPr>
          <w:rFonts w:ascii="Arial" w:hAnsi="Arial" w:cs="Arial"/>
        </w:rPr>
        <w:t xml:space="preserve">16. </w:t>
      </w:r>
      <w:r w:rsidRPr="009A0C0F">
        <w:rPr>
          <w:rFonts w:ascii="Arial" w:hAnsi="Arial" w:cs="Arial"/>
          <w:b/>
          <w:bCs/>
        </w:rPr>
        <w:t xml:space="preserve">Termin i miejsce składania i otwarcia ofert: </w:t>
      </w:r>
    </w:p>
    <w:p w:rsidR="00B63DF5" w:rsidRPr="0024190B" w:rsidRDefault="00B63DF5" w:rsidP="00B63DF5">
      <w:pPr>
        <w:autoSpaceDE w:val="0"/>
        <w:autoSpaceDN w:val="0"/>
        <w:adjustRightInd w:val="0"/>
        <w:spacing w:after="0" w:line="276" w:lineRule="auto"/>
        <w:jc w:val="both"/>
        <w:rPr>
          <w:rFonts w:ascii="Arial" w:hAnsi="Arial" w:cs="Arial"/>
          <w:color w:val="000000"/>
        </w:rPr>
      </w:pPr>
      <w:r w:rsidRPr="0024190B">
        <w:rPr>
          <w:rFonts w:ascii="Arial" w:hAnsi="Arial" w:cs="Arial"/>
          <w:color w:val="000000"/>
        </w:rPr>
        <w:t xml:space="preserve">16.1. Termin i miejsce składania ofert </w:t>
      </w:r>
    </w:p>
    <w:p w:rsidR="0096400A" w:rsidRDefault="00B63DF5" w:rsidP="00B63DF5">
      <w:pPr>
        <w:autoSpaceDE w:val="0"/>
        <w:autoSpaceDN w:val="0"/>
        <w:adjustRightInd w:val="0"/>
        <w:spacing w:after="0" w:line="276" w:lineRule="auto"/>
        <w:jc w:val="both"/>
        <w:rPr>
          <w:rFonts w:ascii="Arial" w:hAnsi="Arial" w:cs="Arial"/>
          <w:color w:val="000000"/>
        </w:rPr>
      </w:pPr>
      <w:r w:rsidRPr="0024190B">
        <w:rPr>
          <w:rFonts w:ascii="Arial" w:hAnsi="Arial" w:cs="Arial"/>
          <w:color w:val="000000"/>
        </w:rPr>
        <w:t xml:space="preserve">Oferty należy składać na adres: </w:t>
      </w:r>
      <w:r>
        <w:rPr>
          <w:rFonts w:ascii="Arial" w:hAnsi="Arial" w:cs="Arial"/>
        </w:rPr>
        <w:t>44-200 Rybnik ul. Świerklańska 42a</w:t>
      </w:r>
      <w:r w:rsidR="009A0C0F">
        <w:rPr>
          <w:rFonts w:ascii="Arial" w:hAnsi="Arial" w:cs="Arial"/>
          <w:color w:val="000000"/>
        </w:rPr>
        <w:t xml:space="preserve"> – nie później niż do </w:t>
      </w:r>
    </w:p>
    <w:p w:rsidR="00B63DF5" w:rsidRPr="0024190B" w:rsidRDefault="0096400A" w:rsidP="00B63DF5">
      <w:pPr>
        <w:autoSpaceDE w:val="0"/>
        <w:autoSpaceDN w:val="0"/>
        <w:adjustRightInd w:val="0"/>
        <w:spacing w:after="0" w:line="276" w:lineRule="auto"/>
        <w:jc w:val="both"/>
        <w:rPr>
          <w:rFonts w:ascii="Arial" w:hAnsi="Arial" w:cs="Arial"/>
          <w:b/>
          <w:bCs/>
          <w:color w:val="000000"/>
        </w:rPr>
      </w:pPr>
      <w:r>
        <w:rPr>
          <w:rFonts w:ascii="Arial" w:hAnsi="Arial" w:cs="Arial"/>
          <w:b/>
          <w:color w:val="000000"/>
        </w:rPr>
        <w:t>1</w:t>
      </w:r>
      <w:r w:rsidR="009A0C0F" w:rsidRPr="009A0C0F">
        <w:rPr>
          <w:rFonts w:ascii="Arial" w:hAnsi="Arial" w:cs="Arial"/>
          <w:b/>
          <w:color w:val="000000"/>
        </w:rPr>
        <w:t xml:space="preserve"> </w:t>
      </w:r>
      <w:r>
        <w:rPr>
          <w:rFonts w:ascii="Arial" w:hAnsi="Arial" w:cs="Arial"/>
          <w:b/>
          <w:color w:val="000000"/>
        </w:rPr>
        <w:t>października</w:t>
      </w:r>
      <w:r w:rsidR="009A0C0F" w:rsidRPr="009A0C0F">
        <w:rPr>
          <w:rFonts w:ascii="Arial" w:hAnsi="Arial" w:cs="Arial"/>
          <w:b/>
          <w:bCs/>
          <w:color w:val="000000"/>
        </w:rPr>
        <w:t xml:space="preserve"> 2018 r. do godz.</w:t>
      </w:r>
      <w:r>
        <w:rPr>
          <w:rFonts w:ascii="Arial" w:hAnsi="Arial" w:cs="Arial"/>
          <w:b/>
          <w:bCs/>
          <w:color w:val="000000"/>
        </w:rPr>
        <w:t xml:space="preserve">  09:00</w:t>
      </w:r>
    </w:p>
    <w:p w:rsidR="00B63DF5" w:rsidRPr="0024190B" w:rsidRDefault="00B63DF5" w:rsidP="00B63DF5">
      <w:pPr>
        <w:autoSpaceDE w:val="0"/>
        <w:autoSpaceDN w:val="0"/>
        <w:adjustRightInd w:val="0"/>
        <w:spacing w:after="0" w:line="276" w:lineRule="auto"/>
        <w:jc w:val="both"/>
        <w:rPr>
          <w:rFonts w:ascii="Arial" w:hAnsi="Arial" w:cs="Arial"/>
          <w:color w:val="000000"/>
        </w:rPr>
      </w:pPr>
      <w:r w:rsidRPr="0024190B">
        <w:rPr>
          <w:rFonts w:ascii="Arial" w:hAnsi="Arial" w:cs="Arial"/>
          <w:color w:val="000000"/>
        </w:rPr>
        <w:t xml:space="preserve">Oferty złożone po terminie zostaną niezwłocznie zwrócone. </w:t>
      </w:r>
    </w:p>
    <w:p w:rsidR="00B63DF5" w:rsidRPr="0024190B" w:rsidRDefault="00B63DF5" w:rsidP="00B63DF5">
      <w:pPr>
        <w:autoSpaceDE w:val="0"/>
        <w:autoSpaceDN w:val="0"/>
        <w:adjustRightInd w:val="0"/>
        <w:spacing w:after="0" w:line="276" w:lineRule="auto"/>
        <w:jc w:val="both"/>
        <w:rPr>
          <w:rFonts w:ascii="Arial" w:hAnsi="Arial" w:cs="Arial"/>
          <w:b/>
          <w:color w:val="000000"/>
        </w:rPr>
      </w:pPr>
      <w:r w:rsidRPr="0024190B">
        <w:rPr>
          <w:rFonts w:ascii="Arial" w:hAnsi="Arial" w:cs="Arial"/>
          <w:b/>
          <w:color w:val="000000"/>
        </w:rPr>
        <w:t xml:space="preserve">16.2. Termin i miejsce otwarcia ofert </w:t>
      </w:r>
    </w:p>
    <w:p w:rsidR="00B63DF5" w:rsidRPr="0024190B" w:rsidRDefault="00B63DF5" w:rsidP="00B63DF5">
      <w:pPr>
        <w:autoSpaceDE w:val="0"/>
        <w:autoSpaceDN w:val="0"/>
        <w:adjustRightInd w:val="0"/>
        <w:spacing w:after="0" w:line="276" w:lineRule="auto"/>
        <w:jc w:val="both"/>
        <w:rPr>
          <w:rFonts w:ascii="Arial" w:hAnsi="Arial" w:cs="Arial"/>
          <w:color w:val="000000"/>
        </w:rPr>
      </w:pPr>
      <w:r w:rsidRPr="0024190B">
        <w:rPr>
          <w:rFonts w:ascii="Arial" w:hAnsi="Arial" w:cs="Arial"/>
          <w:color w:val="000000"/>
        </w:rPr>
        <w:t xml:space="preserve">Otwarcie złożonych ofert nastąpi </w:t>
      </w:r>
      <w:r w:rsidR="009A0C0F" w:rsidRPr="009A0C0F">
        <w:rPr>
          <w:rFonts w:ascii="Arial" w:hAnsi="Arial" w:cs="Arial"/>
          <w:b/>
          <w:color w:val="000000"/>
        </w:rPr>
        <w:t>1 października</w:t>
      </w:r>
      <w:r w:rsidRPr="009A0C0F">
        <w:rPr>
          <w:rFonts w:ascii="Arial" w:hAnsi="Arial" w:cs="Arial"/>
          <w:b/>
          <w:bCs/>
          <w:color w:val="000000"/>
        </w:rPr>
        <w:t xml:space="preserve"> 2018</w:t>
      </w:r>
      <w:r w:rsidRPr="0024190B">
        <w:rPr>
          <w:rFonts w:ascii="Arial" w:hAnsi="Arial" w:cs="Arial"/>
          <w:b/>
          <w:bCs/>
          <w:color w:val="000000"/>
        </w:rPr>
        <w:t xml:space="preserve"> r. o godz. </w:t>
      </w:r>
      <w:r w:rsidR="009A0C0F">
        <w:rPr>
          <w:rFonts w:ascii="Arial" w:hAnsi="Arial" w:cs="Arial"/>
          <w:b/>
          <w:bCs/>
          <w:color w:val="000000"/>
        </w:rPr>
        <w:t>10:00</w:t>
      </w:r>
      <w:r w:rsidRPr="0024190B">
        <w:rPr>
          <w:rFonts w:ascii="Arial" w:hAnsi="Arial" w:cs="Arial"/>
          <w:b/>
          <w:bCs/>
          <w:color w:val="000000"/>
        </w:rPr>
        <w:t xml:space="preserve">, w sali </w:t>
      </w:r>
      <w:r w:rsidR="0052169D">
        <w:rPr>
          <w:rFonts w:ascii="Arial" w:hAnsi="Arial" w:cs="Arial"/>
          <w:b/>
          <w:bCs/>
          <w:color w:val="000000"/>
        </w:rPr>
        <w:t>SEKRETARIAT</w:t>
      </w:r>
    </w:p>
    <w:p w:rsidR="00B63DF5" w:rsidRPr="0024190B" w:rsidRDefault="00B63DF5" w:rsidP="00B63DF5">
      <w:pPr>
        <w:autoSpaceDE w:val="0"/>
        <w:autoSpaceDN w:val="0"/>
        <w:adjustRightInd w:val="0"/>
        <w:spacing w:after="0" w:line="276" w:lineRule="auto"/>
        <w:jc w:val="both"/>
        <w:rPr>
          <w:rFonts w:ascii="Arial" w:hAnsi="Arial" w:cs="Arial"/>
          <w:color w:val="000000"/>
        </w:rPr>
      </w:pPr>
      <w:r w:rsidRPr="0024190B">
        <w:rPr>
          <w:rFonts w:ascii="Arial" w:hAnsi="Arial" w:cs="Arial"/>
          <w:color w:val="000000"/>
        </w:rPr>
        <w:t xml:space="preserve">16.3. Bezpośrednio przed otwarciem ofert Zamawiający poda kwotę, jaką zamierza przeznaczyć na sfinansowanie zamówienia. Podczas otwarcia ofert Zamawiający poda nazwy (firmy) oraz adresy Wykonawców, a także informacje dotyczące zaoferowanych: cen, terminu wykonania zamówienia, okresu gwarancji i warunków płatności zawartych w ofertach.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16.4. Niezwłocznie po otwarciu ofert Zamawiający zamieści na stronie internetowej </w:t>
      </w:r>
      <w:r w:rsidRPr="00EC076A">
        <w:rPr>
          <w:rFonts w:ascii="Arial" w:hAnsi="Arial" w:cs="Arial"/>
          <w:b/>
          <w:bCs/>
          <w:i/>
          <w:iCs/>
        </w:rPr>
        <w:t>http://oppzp.bip.edukacja.rybnik.eu/</w:t>
      </w:r>
      <w:r w:rsidRPr="0024190B">
        <w:rPr>
          <w:rFonts w:ascii="Arial" w:hAnsi="Arial" w:cs="Arial"/>
          <w:b/>
          <w:bCs/>
          <w:i/>
          <w:iCs/>
        </w:rPr>
        <w:t xml:space="preserve"> </w:t>
      </w:r>
      <w:r w:rsidRPr="0024190B">
        <w:rPr>
          <w:rFonts w:ascii="Arial" w:hAnsi="Arial" w:cs="Arial"/>
        </w:rPr>
        <w:t xml:space="preserve">informacje dotyczące: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a) kwoty, jaką zamierza przeznaczyć na sfinansowanie zamówienia;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b) firm oraz adresów Wykonawców, którzy złożyli oferty w terminie;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c) ceny, terminu wykonania zamówienia, okresu gwarancji i warunków płatności zawartych w</w:t>
      </w:r>
      <w:r>
        <w:rPr>
          <w:rFonts w:ascii="Arial" w:hAnsi="Arial" w:cs="Arial"/>
        </w:rPr>
        <w:t> </w:t>
      </w:r>
      <w:r w:rsidRPr="0024190B">
        <w:rPr>
          <w:rFonts w:ascii="Arial" w:hAnsi="Arial" w:cs="Arial"/>
        </w:rPr>
        <w:t xml:space="preserve">ofertach;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w celu umożliwienia Wykonawcom dopełnienia obowiązków, o których mowa w pkt 6.6. specyfikacji oraz w art. 24 ust. 11 ustawy.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17. </w:t>
      </w:r>
      <w:r w:rsidRPr="0024190B">
        <w:rPr>
          <w:rFonts w:ascii="Arial" w:hAnsi="Arial" w:cs="Arial"/>
          <w:b/>
          <w:bCs/>
        </w:rPr>
        <w:t>Sposób obliczenia ceny oferty</w:t>
      </w:r>
      <w:r w:rsidRPr="0024190B">
        <w:rPr>
          <w:rFonts w:ascii="Arial" w:hAnsi="Arial" w:cs="Arial"/>
        </w:rPr>
        <w:t xml:space="preserve">: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17.1. Cenę oferty należy wyliczyć m.in. w oparciu o dokumentację stanowiącą załączniki nr 9 - 15 do specyfikacji.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17.2. Podana w ofercie cena (ryczałtowa) musi uwzględniać wszystkie wymagania Zamawiającego określone w niniejszej specyfikacji oraz obejmować wszelkie koszty, jakie poniesie Wykonawca z tytułu należytego oraz zgodnego z umową i obowiązującymi przepisami wykonania przedmiotu zamówienia.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17.3. </w:t>
      </w:r>
      <w:r w:rsidRPr="0024190B">
        <w:rPr>
          <w:rFonts w:ascii="Arial" w:hAnsi="Arial" w:cs="Arial"/>
          <w:b/>
          <w:bCs/>
        </w:rPr>
        <w:t xml:space="preserve">Wykonawca w Formularzu oferty zobowiązany jest wpisać: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a) cenę ryczałtową za wykonanie całości przedmiotu zamówien</w:t>
      </w:r>
      <w:r>
        <w:rPr>
          <w:rFonts w:ascii="Arial" w:hAnsi="Arial" w:cs="Arial"/>
          <w:b/>
          <w:bCs/>
        </w:rPr>
        <w:t>ia,</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b) stawkę podatku VAT w %,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c) okres gwarancji w miesiącach – minimum </w:t>
      </w:r>
      <w:r>
        <w:rPr>
          <w:rFonts w:ascii="Arial" w:hAnsi="Arial" w:cs="Arial"/>
          <w:b/>
          <w:bCs/>
        </w:rPr>
        <w:t>36</w:t>
      </w:r>
      <w:r w:rsidRPr="0024190B">
        <w:rPr>
          <w:rFonts w:ascii="Arial" w:hAnsi="Arial" w:cs="Arial"/>
          <w:b/>
          <w:bCs/>
        </w:rPr>
        <w:t xml:space="preserve"> miesięcy, maksymalnie </w:t>
      </w:r>
      <w:r>
        <w:rPr>
          <w:rFonts w:ascii="Arial" w:hAnsi="Arial" w:cs="Arial"/>
          <w:b/>
          <w:bCs/>
        </w:rPr>
        <w:t>60</w:t>
      </w:r>
      <w:r w:rsidRPr="0024190B">
        <w:rPr>
          <w:rFonts w:ascii="Arial" w:hAnsi="Arial" w:cs="Arial"/>
          <w:b/>
          <w:bCs/>
        </w:rPr>
        <w:t xml:space="preserve"> miesięcy.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17.4. Ceny w ofercie należy określać z dokładnością do dwóch miejsc po przecinku, stosując zasadę opisaną w art. 106e ust. 11 ustawy z dnia 11 marca 2004 r. o podatku od towarów i</w:t>
      </w:r>
      <w:r>
        <w:rPr>
          <w:rFonts w:ascii="Arial" w:hAnsi="Arial" w:cs="Arial"/>
        </w:rPr>
        <w:t> </w:t>
      </w:r>
      <w:r w:rsidRPr="0024190B">
        <w:rPr>
          <w:rFonts w:ascii="Arial" w:hAnsi="Arial" w:cs="Arial"/>
        </w:rPr>
        <w:t xml:space="preserve">usług.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17.5. W przypadku Wykonawców, którzy posiadają siedzibę, stałe miejsce prowadzenia działalności lub stałe miejsce zamiesz</w:t>
      </w:r>
      <w:r>
        <w:rPr>
          <w:rFonts w:ascii="Arial" w:hAnsi="Arial" w:cs="Arial"/>
        </w:rPr>
        <w:t>k</w:t>
      </w:r>
      <w:r w:rsidRPr="0024190B">
        <w:rPr>
          <w:rFonts w:ascii="Arial" w:hAnsi="Arial" w:cs="Arial"/>
        </w:rPr>
        <w:t xml:space="preserve">ania poza terytorium Rzeczypospolitej Polskiej, jeśli to Zamawiający będzie zobowiązany do rozliczenia podatku od towarów i usług, </w:t>
      </w:r>
      <w:r w:rsidRPr="0024190B">
        <w:rPr>
          <w:rFonts w:ascii="Arial" w:hAnsi="Arial" w:cs="Arial"/>
        </w:rPr>
        <w:lastRenderedPageBreak/>
        <w:t>Zamawiający – wyłącznie dla celów porównania ofert – doliczy do podanych cen podatek VAT, zgodnie z</w:t>
      </w:r>
      <w:r>
        <w:rPr>
          <w:rFonts w:ascii="Arial" w:hAnsi="Arial" w:cs="Arial"/>
        </w:rPr>
        <w:t> </w:t>
      </w:r>
      <w:r w:rsidRPr="0024190B">
        <w:rPr>
          <w:rFonts w:ascii="Arial" w:hAnsi="Arial" w:cs="Arial"/>
        </w:rPr>
        <w:t xml:space="preserve">obowiązującymi polskimi przepisami podatkowymi. Podczas otwarcia ofert Zamawiający odczyta ceny wskazane w Formularzu oferty.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18. </w:t>
      </w:r>
      <w:r w:rsidRPr="0024190B">
        <w:rPr>
          <w:rFonts w:ascii="Arial" w:hAnsi="Arial" w:cs="Arial"/>
          <w:b/>
          <w:bCs/>
        </w:rPr>
        <w:t xml:space="preserve">Informacje dotyczące walut obcych: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Rozliczenia między Wykonawcą a Zamawiającym prowadzone będą w polskich złotych.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19. </w:t>
      </w:r>
      <w:r w:rsidRPr="0024190B">
        <w:rPr>
          <w:rFonts w:ascii="Arial" w:hAnsi="Arial" w:cs="Arial"/>
          <w:b/>
          <w:bCs/>
        </w:rPr>
        <w:t xml:space="preserve">Kryteria oceny ofert, ich znaczenie oraz sposób oceny ofert: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19.1. Oferty będą podlegały ocenie według kryteriów: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b/>
          <w:bCs/>
        </w:rPr>
        <w:t xml:space="preserve">P1 – cena – waga kryterium 60%; </w:t>
      </w:r>
    </w:p>
    <w:p w:rsidR="00B63DF5" w:rsidRPr="0024190B" w:rsidRDefault="00B63DF5" w:rsidP="00B63DF5">
      <w:pPr>
        <w:autoSpaceDE w:val="0"/>
        <w:autoSpaceDN w:val="0"/>
        <w:adjustRightInd w:val="0"/>
        <w:spacing w:after="0" w:line="276" w:lineRule="auto"/>
        <w:jc w:val="both"/>
        <w:rPr>
          <w:rFonts w:ascii="Arial" w:hAnsi="Arial" w:cs="Arial"/>
          <w:b/>
          <w:bCs/>
        </w:rPr>
      </w:pPr>
      <w:r w:rsidRPr="0024190B">
        <w:rPr>
          <w:rFonts w:ascii="Arial" w:hAnsi="Arial" w:cs="Arial"/>
          <w:b/>
          <w:bCs/>
        </w:rPr>
        <w:t xml:space="preserve">P2 – okres gwarancji – waga kryterium </w:t>
      </w:r>
      <w:r>
        <w:rPr>
          <w:rFonts w:ascii="Arial" w:hAnsi="Arial" w:cs="Arial"/>
          <w:b/>
          <w:bCs/>
        </w:rPr>
        <w:t>40</w:t>
      </w:r>
      <w:r w:rsidRPr="0024190B">
        <w:rPr>
          <w:rFonts w:ascii="Arial" w:hAnsi="Arial" w:cs="Arial"/>
          <w:b/>
          <w:bCs/>
        </w:rPr>
        <w:t>%</w:t>
      </w:r>
      <w:r>
        <w:rPr>
          <w:rFonts w:ascii="Arial" w:hAnsi="Arial" w:cs="Arial"/>
          <w:b/>
          <w:bCs/>
        </w:rPr>
        <w:t>;</w:t>
      </w:r>
      <w:r w:rsidRPr="0024190B">
        <w:rPr>
          <w:rFonts w:ascii="Arial" w:hAnsi="Arial" w:cs="Arial"/>
          <w:b/>
          <w:bCs/>
        </w:rPr>
        <w:t xml:space="preserv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Liczba punktów uzyskanych w kryterium </w:t>
      </w:r>
      <w:r w:rsidRPr="0024190B">
        <w:rPr>
          <w:rFonts w:ascii="Arial" w:hAnsi="Arial" w:cs="Arial"/>
          <w:b/>
          <w:bCs/>
        </w:rPr>
        <w:t xml:space="preserve">cena (P1) </w:t>
      </w:r>
      <w:r w:rsidRPr="0024190B">
        <w:rPr>
          <w:rFonts w:ascii="Arial" w:hAnsi="Arial" w:cs="Arial"/>
        </w:rPr>
        <w:t xml:space="preserve">będzie obliczana zgodnie z poniższym wzorem: </w:t>
      </w:r>
    </w:p>
    <w:p w:rsidR="00B63DF5" w:rsidRPr="006A5A3B" w:rsidRDefault="00B63DF5" w:rsidP="00B63DF5">
      <w:pPr>
        <w:autoSpaceDE w:val="0"/>
        <w:autoSpaceDN w:val="0"/>
        <w:adjustRightInd w:val="0"/>
        <w:spacing w:after="0" w:line="276" w:lineRule="auto"/>
        <w:jc w:val="both"/>
        <w:rPr>
          <w:rFonts w:ascii="Arial" w:hAnsi="Arial" w:cs="Arial"/>
          <w:lang w:val="en-US"/>
        </w:rPr>
      </w:pPr>
      <w:r w:rsidRPr="0024190B">
        <w:rPr>
          <w:rFonts w:ascii="Arial" w:hAnsi="Arial" w:cs="Arial"/>
          <w:b/>
          <w:bCs/>
        </w:rPr>
        <w:t xml:space="preserve">          </w:t>
      </w:r>
      <w:proofErr w:type="spellStart"/>
      <w:r w:rsidRPr="006A5A3B">
        <w:rPr>
          <w:rFonts w:ascii="Arial" w:hAnsi="Arial" w:cs="Arial"/>
          <w:b/>
          <w:bCs/>
          <w:lang w:val="en-US"/>
        </w:rPr>
        <w:t>Cmin</w:t>
      </w:r>
      <w:proofErr w:type="spellEnd"/>
      <w:r w:rsidRPr="006A5A3B">
        <w:rPr>
          <w:rFonts w:ascii="Arial" w:hAnsi="Arial" w:cs="Arial"/>
          <w:b/>
          <w:bCs/>
          <w:lang w:val="en-US"/>
        </w:rPr>
        <w:t xml:space="preserve"> </w:t>
      </w:r>
    </w:p>
    <w:p w:rsidR="00B63DF5" w:rsidRPr="006A5A3B" w:rsidRDefault="00B63DF5" w:rsidP="00B63DF5">
      <w:pPr>
        <w:autoSpaceDE w:val="0"/>
        <w:autoSpaceDN w:val="0"/>
        <w:adjustRightInd w:val="0"/>
        <w:spacing w:after="0" w:line="276" w:lineRule="auto"/>
        <w:jc w:val="both"/>
        <w:rPr>
          <w:rFonts w:ascii="Arial" w:hAnsi="Arial" w:cs="Arial"/>
          <w:lang w:val="en-US"/>
        </w:rPr>
      </w:pPr>
      <w:r w:rsidRPr="006A5A3B">
        <w:rPr>
          <w:rFonts w:ascii="Arial" w:hAnsi="Arial" w:cs="Arial"/>
          <w:b/>
          <w:bCs/>
          <w:lang w:val="en-US"/>
        </w:rPr>
        <w:t xml:space="preserve">P1 = ---------- x 60 </w:t>
      </w:r>
      <w:proofErr w:type="spellStart"/>
      <w:r w:rsidRPr="006A5A3B">
        <w:rPr>
          <w:rFonts w:ascii="Arial" w:hAnsi="Arial" w:cs="Arial"/>
          <w:b/>
          <w:bCs/>
          <w:lang w:val="en-US"/>
        </w:rPr>
        <w:t>pkt</w:t>
      </w:r>
      <w:proofErr w:type="spellEnd"/>
      <w:r w:rsidRPr="006A5A3B">
        <w:rPr>
          <w:rFonts w:ascii="Arial" w:hAnsi="Arial" w:cs="Arial"/>
          <w:b/>
          <w:bCs/>
          <w:lang w:val="en-US"/>
        </w:rPr>
        <w:t xml:space="preserve"> </w:t>
      </w:r>
    </w:p>
    <w:p w:rsidR="00B63DF5" w:rsidRPr="006A5A3B" w:rsidRDefault="00B63DF5" w:rsidP="00B63DF5">
      <w:pPr>
        <w:autoSpaceDE w:val="0"/>
        <w:autoSpaceDN w:val="0"/>
        <w:adjustRightInd w:val="0"/>
        <w:spacing w:after="0" w:line="276" w:lineRule="auto"/>
        <w:jc w:val="both"/>
        <w:rPr>
          <w:rFonts w:ascii="Arial" w:hAnsi="Arial" w:cs="Arial"/>
          <w:lang w:val="en-US"/>
        </w:rPr>
      </w:pPr>
      <w:r w:rsidRPr="006A5A3B">
        <w:rPr>
          <w:rFonts w:ascii="Arial" w:hAnsi="Arial" w:cs="Arial"/>
          <w:b/>
          <w:bCs/>
          <w:lang w:val="en-US"/>
        </w:rPr>
        <w:t xml:space="preserve">          C bad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gdzie: </w:t>
      </w:r>
    </w:p>
    <w:p w:rsidR="00B63DF5" w:rsidRPr="0024190B" w:rsidRDefault="00B63DF5" w:rsidP="00B63DF5">
      <w:pPr>
        <w:autoSpaceDE w:val="0"/>
        <w:autoSpaceDN w:val="0"/>
        <w:adjustRightInd w:val="0"/>
        <w:spacing w:after="0" w:line="276" w:lineRule="auto"/>
        <w:jc w:val="both"/>
        <w:rPr>
          <w:rFonts w:ascii="Arial" w:hAnsi="Arial" w:cs="Arial"/>
        </w:rPr>
      </w:pPr>
      <w:proofErr w:type="spellStart"/>
      <w:r w:rsidRPr="0024190B">
        <w:rPr>
          <w:rFonts w:ascii="Arial" w:hAnsi="Arial" w:cs="Arial"/>
        </w:rPr>
        <w:t>Cmin</w:t>
      </w:r>
      <w:proofErr w:type="spellEnd"/>
      <w:r w:rsidRPr="0024190B">
        <w:rPr>
          <w:rFonts w:ascii="Arial" w:hAnsi="Arial" w:cs="Arial"/>
        </w:rPr>
        <w:t xml:space="preserve"> – najniż</w:t>
      </w:r>
      <w:r>
        <w:rPr>
          <w:rFonts w:ascii="Arial" w:hAnsi="Arial" w:cs="Arial"/>
        </w:rPr>
        <w:t>sza cena spośród badanych ofert,</w:t>
      </w:r>
    </w:p>
    <w:p w:rsidR="00B63DF5" w:rsidRPr="0024190B" w:rsidRDefault="00B63DF5" w:rsidP="00B63DF5">
      <w:pPr>
        <w:autoSpaceDE w:val="0"/>
        <w:autoSpaceDN w:val="0"/>
        <w:adjustRightInd w:val="0"/>
        <w:spacing w:after="0" w:line="276" w:lineRule="auto"/>
        <w:jc w:val="both"/>
        <w:rPr>
          <w:rFonts w:ascii="Arial" w:hAnsi="Arial" w:cs="Arial"/>
        </w:rPr>
      </w:pPr>
      <w:r>
        <w:rPr>
          <w:rFonts w:ascii="Arial" w:hAnsi="Arial" w:cs="Arial"/>
        </w:rPr>
        <w:t xml:space="preserve">C </w:t>
      </w:r>
      <w:proofErr w:type="spellStart"/>
      <w:r>
        <w:rPr>
          <w:rFonts w:ascii="Arial" w:hAnsi="Arial" w:cs="Arial"/>
        </w:rPr>
        <w:t>bad</w:t>
      </w:r>
      <w:proofErr w:type="spellEnd"/>
      <w:r>
        <w:rPr>
          <w:rFonts w:ascii="Arial" w:hAnsi="Arial" w:cs="Arial"/>
        </w:rPr>
        <w:t xml:space="preserve"> – cena oferty badanej,</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b/>
          <w:bCs/>
        </w:rPr>
        <w:t xml:space="preserve">P1 </w:t>
      </w:r>
      <w:r w:rsidRPr="0024190B">
        <w:rPr>
          <w:rFonts w:ascii="Arial" w:hAnsi="Arial" w:cs="Arial"/>
        </w:rPr>
        <w:t>– liczba punktów badanej oferty w kryterium cen</w:t>
      </w:r>
      <w:r>
        <w:rPr>
          <w:rFonts w:ascii="Arial" w:hAnsi="Arial" w:cs="Arial"/>
        </w:rPr>
        <w:t>a, przy czym 1 pkt odpowiada 1%.</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Wykonawca winien w formularzu oferty wskazać okres (60 - </w:t>
      </w:r>
      <w:r>
        <w:rPr>
          <w:rFonts w:ascii="Arial" w:hAnsi="Arial" w:cs="Arial"/>
        </w:rPr>
        <w:t>36</w:t>
      </w:r>
      <w:r w:rsidRPr="0024190B">
        <w:rPr>
          <w:rFonts w:ascii="Arial" w:hAnsi="Arial" w:cs="Arial"/>
        </w:rPr>
        <w:t xml:space="preserve">miesięcy) na jaki udziela gwarancji za wykonane prace.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Liczba punktów uzyskanych w kryterium </w:t>
      </w:r>
      <w:r w:rsidRPr="0024190B">
        <w:rPr>
          <w:rFonts w:ascii="Arial" w:hAnsi="Arial" w:cs="Arial"/>
          <w:b/>
          <w:bCs/>
        </w:rPr>
        <w:t xml:space="preserve">okres gwarancji (P2) </w:t>
      </w:r>
      <w:r w:rsidRPr="0024190B">
        <w:rPr>
          <w:rFonts w:ascii="Arial" w:hAnsi="Arial" w:cs="Arial"/>
        </w:rPr>
        <w:t>będzie obliczana zgodnie z</w:t>
      </w:r>
      <w:r>
        <w:rPr>
          <w:rFonts w:ascii="Arial" w:hAnsi="Arial" w:cs="Arial"/>
        </w:rPr>
        <w:t> </w:t>
      </w:r>
      <w:r w:rsidRPr="0024190B">
        <w:rPr>
          <w:rFonts w:ascii="Arial" w:hAnsi="Arial" w:cs="Arial"/>
        </w:rPr>
        <w:t xml:space="preserve">poniższym wzorem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                </w:t>
      </w:r>
      <w:proofErr w:type="spellStart"/>
      <w:r w:rsidRPr="0024190B">
        <w:rPr>
          <w:rFonts w:ascii="Arial" w:hAnsi="Arial" w:cs="Arial"/>
        </w:rPr>
        <w:t>Gbad</w:t>
      </w:r>
      <w:proofErr w:type="spellEnd"/>
      <w:r w:rsidRPr="0024190B">
        <w:rPr>
          <w:rFonts w:ascii="Arial" w:hAnsi="Arial" w:cs="Arial"/>
        </w:rPr>
        <w:t xml:space="preserve"> – Gmin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P2 = ------------------------------------------------------ x 20 pkt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        </w:t>
      </w:r>
      <w:proofErr w:type="spellStart"/>
      <w:r w:rsidRPr="0024190B">
        <w:rPr>
          <w:rFonts w:ascii="Arial" w:hAnsi="Arial" w:cs="Arial"/>
        </w:rPr>
        <w:t>Gmax</w:t>
      </w:r>
      <w:proofErr w:type="spellEnd"/>
      <w:r w:rsidRPr="0024190B">
        <w:rPr>
          <w:rFonts w:ascii="Arial" w:hAnsi="Arial" w:cs="Arial"/>
        </w:rPr>
        <w:t xml:space="preserve"> (</w:t>
      </w:r>
      <w:r>
        <w:rPr>
          <w:rFonts w:ascii="Arial" w:hAnsi="Arial" w:cs="Arial"/>
        </w:rPr>
        <w:t>60</w:t>
      </w:r>
      <w:r w:rsidRPr="0024190B">
        <w:rPr>
          <w:rFonts w:ascii="Arial" w:hAnsi="Arial" w:cs="Arial"/>
        </w:rPr>
        <w:t xml:space="preserve"> miesięcy) – Gmin (</w:t>
      </w:r>
      <w:r>
        <w:rPr>
          <w:rFonts w:ascii="Arial" w:hAnsi="Arial" w:cs="Arial"/>
        </w:rPr>
        <w:t>36</w:t>
      </w:r>
      <w:r w:rsidRPr="0024190B">
        <w:rPr>
          <w:rFonts w:ascii="Arial" w:hAnsi="Arial" w:cs="Arial"/>
        </w:rPr>
        <w:t xml:space="preserve"> miesięcy)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gdzie: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b/>
        </w:rPr>
        <w:t xml:space="preserve">P2 </w:t>
      </w:r>
      <w:r w:rsidRPr="0024190B">
        <w:rPr>
          <w:rFonts w:ascii="Arial" w:hAnsi="Arial" w:cs="Arial"/>
        </w:rPr>
        <w:t>– liczba punktów badanej oferty w kryterium okres gwarancji, przy czym 1 pkt odpowiada 1%</w:t>
      </w:r>
      <w:r>
        <w:rPr>
          <w:rFonts w:ascii="Arial" w:hAnsi="Arial" w:cs="Arial"/>
        </w:rPr>
        <w:t>,</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Gmin – najkrótszy okres gwarancji określony przez Zamawiającego wynoszący 60 miesięcy; </w:t>
      </w:r>
    </w:p>
    <w:p w:rsidR="00B63DF5" w:rsidRPr="0024190B" w:rsidRDefault="00B63DF5" w:rsidP="00B63DF5">
      <w:pPr>
        <w:autoSpaceDE w:val="0"/>
        <w:autoSpaceDN w:val="0"/>
        <w:adjustRightInd w:val="0"/>
        <w:spacing w:after="0" w:line="276" w:lineRule="auto"/>
        <w:jc w:val="both"/>
        <w:rPr>
          <w:rFonts w:ascii="Arial" w:hAnsi="Arial" w:cs="Arial"/>
        </w:rPr>
      </w:pPr>
      <w:proofErr w:type="spellStart"/>
      <w:r w:rsidRPr="0024190B">
        <w:rPr>
          <w:rFonts w:ascii="Arial" w:hAnsi="Arial" w:cs="Arial"/>
        </w:rPr>
        <w:t>Gmax</w:t>
      </w:r>
      <w:proofErr w:type="spellEnd"/>
      <w:r w:rsidRPr="0024190B">
        <w:rPr>
          <w:rFonts w:ascii="Arial" w:hAnsi="Arial" w:cs="Arial"/>
        </w:rPr>
        <w:t xml:space="preserve"> – najdłuższy okres gwarancji określony przez Zamawiającego wynoszący 120 miesięcy; </w:t>
      </w:r>
    </w:p>
    <w:p w:rsidR="00B63DF5" w:rsidRPr="0024190B" w:rsidRDefault="00B63DF5" w:rsidP="00B63DF5">
      <w:pPr>
        <w:autoSpaceDE w:val="0"/>
        <w:autoSpaceDN w:val="0"/>
        <w:adjustRightInd w:val="0"/>
        <w:spacing w:after="0" w:line="276" w:lineRule="auto"/>
        <w:jc w:val="both"/>
        <w:rPr>
          <w:rFonts w:ascii="Arial" w:hAnsi="Arial" w:cs="Arial"/>
        </w:rPr>
      </w:pPr>
      <w:proofErr w:type="spellStart"/>
      <w:r w:rsidRPr="0024190B">
        <w:rPr>
          <w:rFonts w:ascii="Arial" w:hAnsi="Arial" w:cs="Arial"/>
        </w:rPr>
        <w:t>Gbad</w:t>
      </w:r>
      <w:proofErr w:type="spellEnd"/>
      <w:r w:rsidRPr="0024190B">
        <w:rPr>
          <w:rFonts w:ascii="Arial" w:hAnsi="Arial" w:cs="Arial"/>
        </w:rPr>
        <w:t xml:space="preserve"> – okres gwarancj</w:t>
      </w:r>
      <w:r>
        <w:rPr>
          <w:rFonts w:ascii="Arial" w:hAnsi="Arial" w:cs="Arial"/>
        </w:rPr>
        <w:t>i zaoferowany w badanej ofercie.</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Uwaga: okres gwarancji musi być podany w Formularzu oferty w pełnych miesiącach (minimum </w:t>
      </w:r>
      <w:r>
        <w:rPr>
          <w:rFonts w:ascii="Arial" w:hAnsi="Arial" w:cs="Arial"/>
        </w:rPr>
        <w:t>36</w:t>
      </w:r>
      <w:r w:rsidRPr="0024190B">
        <w:rPr>
          <w:rFonts w:ascii="Arial" w:hAnsi="Arial" w:cs="Arial"/>
        </w:rPr>
        <w:t xml:space="preserve"> miesięcy, maksymalnie </w:t>
      </w:r>
      <w:r>
        <w:rPr>
          <w:rFonts w:ascii="Arial" w:hAnsi="Arial" w:cs="Arial"/>
        </w:rPr>
        <w:t>60</w:t>
      </w:r>
      <w:r w:rsidRPr="0024190B">
        <w:rPr>
          <w:rFonts w:ascii="Arial" w:hAnsi="Arial" w:cs="Arial"/>
        </w:rPr>
        <w:t xml:space="preserve"> miesięcy). Brak wskazania oferowanego okresu gwarancji spowoduje uznanie przez Zamawiającego, iż Wykonawca zaoferował minimalny okres gwarancji, tj. 60 miesięcy. Oferta Wykonawcy, który zaoferuje okres gwarancji krótszy niż </w:t>
      </w:r>
      <w:r>
        <w:rPr>
          <w:rFonts w:ascii="Arial" w:hAnsi="Arial" w:cs="Arial"/>
        </w:rPr>
        <w:t>36</w:t>
      </w:r>
      <w:r w:rsidRPr="0024190B">
        <w:rPr>
          <w:rFonts w:ascii="Arial" w:hAnsi="Arial" w:cs="Arial"/>
        </w:rPr>
        <w:t xml:space="preserve"> miesięcy zostanie odrzucona jako niezgodna ze specyfikacją. </w:t>
      </w:r>
    </w:p>
    <w:p w:rsidR="00B63DF5" w:rsidRPr="00643134" w:rsidRDefault="00B63DF5" w:rsidP="00B63DF5">
      <w:pPr>
        <w:spacing w:after="0" w:line="360" w:lineRule="auto"/>
        <w:jc w:val="both"/>
        <w:rPr>
          <w:rFonts w:ascii="Arial" w:eastAsia="Times New Roman" w:hAnsi="Arial" w:cs="Arial"/>
          <w:lang w:eastAsia="pl-PL"/>
        </w:rPr>
      </w:pPr>
      <w:r w:rsidRPr="00643134">
        <w:rPr>
          <w:rFonts w:ascii="Arial" w:hAnsi="Arial" w:cs="Arial"/>
        </w:rPr>
        <w:t>19.3. Za najkorzystniejszą zostanie uznana oferta, która uzyska najwyższą sumę punktów (P1+P2), z zastrzeżeniem pkt 17.5. specyfikacji.</w:t>
      </w:r>
    </w:p>
    <w:p w:rsidR="00B63DF5" w:rsidRPr="0024190B" w:rsidRDefault="00B63DF5" w:rsidP="00B63DF5">
      <w:pPr>
        <w:autoSpaceDE w:val="0"/>
        <w:autoSpaceDN w:val="0"/>
        <w:adjustRightInd w:val="0"/>
        <w:spacing w:after="0" w:line="276" w:lineRule="auto"/>
        <w:jc w:val="both"/>
        <w:rPr>
          <w:rFonts w:ascii="Arial" w:hAnsi="Arial" w:cs="Arial"/>
          <w:b/>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20. </w:t>
      </w:r>
      <w:r w:rsidRPr="0024190B">
        <w:rPr>
          <w:rFonts w:ascii="Arial" w:hAnsi="Arial" w:cs="Arial"/>
          <w:b/>
          <w:bCs/>
        </w:rPr>
        <w:t xml:space="preserve">Obowiązki informacyjne: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20.1. </w:t>
      </w:r>
      <w:r w:rsidRPr="0024190B">
        <w:rPr>
          <w:rFonts w:ascii="Arial" w:hAnsi="Arial" w:cs="Arial"/>
          <w:b/>
          <w:bCs/>
        </w:rPr>
        <w:t xml:space="preserve">Zamawiający poinformuje </w:t>
      </w:r>
      <w:r w:rsidRPr="0024190B">
        <w:rPr>
          <w:rFonts w:ascii="Arial" w:hAnsi="Arial" w:cs="Arial"/>
        </w:rPr>
        <w:t>niezwłocznie</w:t>
      </w:r>
      <w:r>
        <w:rPr>
          <w:rFonts w:ascii="Arial" w:hAnsi="Arial" w:cs="Arial"/>
        </w:rPr>
        <w:t xml:space="preserve"> wszystkich Wykonawców (podając </w:t>
      </w:r>
      <w:r w:rsidRPr="0024190B">
        <w:rPr>
          <w:rFonts w:ascii="Arial" w:hAnsi="Arial" w:cs="Arial"/>
        </w:rPr>
        <w:t xml:space="preserve">uzasadnienie faktyczne i prawne) o: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20.1.1. </w:t>
      </w:r>
      <w:r w:rsidRPr="0024190B">
        <w:rPr>
          <w:rFonts w:ascii="Arial" w:hAnsi="Arial" w:cs="Arial"/>
          <w:b/>
          <w:bCs/>
        </w:rPr>
        <w:t xml:space="preserve">Wyborze </w:t>
      </w:r>
      <w:r w:rsidRPr="0024190B">
        <w:rPr>
          <w:rFonts w:ascii="Arial" w:hAnsi="Arial" w:cs="Arial"/>
        </w:rPr>
        <w:t xml:space="preserve">najkorzystniejszej oferty, podając nazwę albo imię i nazwisko, siedzibę albo miejsce zamieszkania i adres, jeżeli jest miejscem wykonywania działalności Wykonawcy, </w:t>
      </w:r>
      <w:r w:rsidRPr="0024190B">
        <w:rPr>
          <w:rFonts w:ascii="Arial" w:hAnsi="Arial" w:cs="Arial"/>
        </w:rPr>
        <w:lastRenderedPageBreak/>
        <w:t xml:space="preserve">którego ofertę wybrano, oraz nazwy albo imiona i nazwiska, siedziby albo miejsca zamieszkania i adresy, jeżeli są miejscami wykonywania działalności Wykonawców, którzy złożyli oferty, a także </w:t>
      </w:r>
      <w:r w:rsidRPr="0024190B">
        <w:rPr>
          <w:rFonts w:ascii="Arial" w:hAnsi="Arial" w:cs="Arial"/>
          <w:b/>
          <w:bCs/>
        </w:rPr>
        <w:t xml:space="preserve">punktację </w:t>
      </w:r>
      <w:r w:rsidRPr="0024190B">
        <w:rPr>
          <w:rFonts w:ascii="Arial" w:hAnsi="Arial" w:cs="Arial"/>
        </w:rPr>
        <w:t xml:space="preserve">przyznaną ofertom w każdym kryterium oceny ofert i </w:t>
      </w:r>
      <w:r w:rsidRPr="0024190B">
        <w:rPr>
          <w:rFonts w:ascii="Arial" w:hAnsi="Arial" w:cs="Arial"/>
          <w:b/>
          <w:bCs/>
        </w:rPr>
        <w:t>łączną punktację</w:t>
      </w:r>
      <w:r w:rsidRPr="0024190B">
        <w:rPr>
          <w:rFonts w:ascii="Arial" w:hAnsi="Arial" w:cs="Arial"/>
        </w:rPr>
        <w:t xml:space="preserve">,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20.1.2. Wykonawcach, którzy zostali wykluczeni,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20.1.3. Wykonawcach, których oferty zostały odrzucone, powodach odrzucenia oferty, </w:t>
      </w:r>
    </w:p>
    <w:p w:rsidR="00B63DF5"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20.1.4. </w:t>
      </w:r>
      <w:r>
        <w:rPr>
          <w:rFonts w:ascii="Arial" w:hAnsi="Arial" w:cs="Arial"/>
        </w:rPr>
        <w:t>U</w:t>
      </w:r>
      <w:r w:rsidRPr="0024190B">
        <w:rPr>
          <w:rFonts w:ascii="Arial" w:hAnsi="Arial" w:cs="Arial"/>
        </w:rPr>
        <w:t>nieważnieniu postępowania</w:t>
      </w:r>
      <w:r>
        <w:rPr>
          <w:rFonts w:ascii="Arial" w:hAnsi="Arial" w:cs="Arial"/>
        </w:rPr>
        <w:t xml:space="preserv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 podając uzasadnienie faktyczne i prawne.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20.1.5. Zamawiający zamieści na stronie internetowej Zamawiającego </w:t>
      </w:r>
      <w:r w:rsidRPr="00EC076A">
        <w:rPr>
          <w:rFonts w:ascii="Arial" w:hAnsi="Arial" w:cs="Arial"/>
        </w:rPr>
        <w:t xml:space="preserve">http://oppzp.bip.edukacja.rybnik.eu/ </w:t>
      </w:r>
      <w:r w:rsidRPr="0024190B">
        <w:rPr>
          <w:rFonts w:ascii="Arial" w:hAnsi="Arial" w:cs="Arial"/>
        </w:rPr>
        <w:t xml:space="preserve">(pod odnośnikiem dotyczącym przedmiotowego postępowania) informacje, o których mowa w pkt 20.1.1. i pkt 20.1.4. specyfikacji.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20.2. W przypadku wyboru oferty złożonej przez Wykonaw</w:t>
      </w:r>
      <w:r>
        <w:rPr>
          <w:rFonts w:ascii="Arial" w:hAnsi="Arial" w:cs="Arial"/>
        </w:rPr>
        <w:t>ców wspólnie ubiegających się o </w:t>
      </w:r>
      <w:r w:rsidRPr="0024190B">
        <w:rPr>
          <w:rFonts w:ascii="Arial" w:hAnsi="Arial" w:cs="Arial"/>
        </w:rPr>
        <w:t>udzielenie zamówienia publicznego Wykonawcy ci – przed zawarciem umowy z</w:t>
      </w:r>
      <w:r>
        <w:rPr>
          <w:rFonts w:ascii="Arial" w:hAnsi="Arial" w:cs="Arial"/>
        </w:rPr>
        <w:t> </w:t>
      </w:r>
      <w:r w:rsidRPr="0024190B">
        <w:rPr>
          <w:rFonts w:ascii="Arial" w:hAnsi="Arial" w:cs="Arial"/>
        </w:rPr>
        <w:t xml:space="preserve">Zamawiającym – są zobowiązani do przedłożenia </w:t>
      </w:r>
      <w:r>
        <w:rPr>
          <w:rFonts w:ascii="Arial" w:hAnsi="Arial" w:cs="Arial"/>
        </w:rPr>
        <w:t>Z</w:t>
      </w:r>
      <w:r w:rsidRPr="0024190B">
        <w:rPr>
          <w:rFonts w:ascii="Arial" w:hAnsi="Arial" w:cs="Arial"/>
        </w:rPr>
        <w:t xml:space="preserve">amawiającemu umowy regulującej współpracę tych Wykonawców.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21. </w:t>
      </w:r>
      <w:r w:rsidRPr="0024190B">
        <w:rPr>
          <w:rFonts w:ascii="Arial" w:hAnsi="Arial" w:cs="Arial"/>
          <w:b/>
          <w:bCs/>
        </w:rPr>
        <w:t xml:space="preserve">Dodatkowe informacje: </w:t>
      </w:r>
    </w:p>
    <w:p w:rsidR="00B63DF5" w:rsidRPr="00071D2A" w:rsidRDefault="00B63DF5" w:rsidP="00B63DF5">
      <w:pPr>
        <w:autoSpaceDE w:val="0"/>
        <w:autoSpaceDN w:val="0"/>
        <w:adjustRightInd w:val="0"/>
        <w:spacing w:after="0" w:line="276" w:lineRule="auto"/>
        <w:jc w:val="both"/>
        <w:rPr>
          <w:rFonts w:ascii="Arial" w:hAnsi="Arial" w:cs="Arial"/>
          <w:color w:val="FF0000"/>
        </w:rPr>
      </w:pPr>
      <w:r w:rsidRPr="00071D2A">
        <w:rPr>
          <w:rFonts w:ascii="Arial" w:hAnsi="Arial" w:cs="Arial"/>
        </w:rPr>
        <w:t xml:space="preserve">21.1. </w:t>
      </w:r>
      <w:r>
        <w:rPr>
          <w:rFonts w:ascii="Arial" w:hAnsi="Arial" w:cs="Arial"/>
          <w:color w:val="000000"/>
        </w:rPr>
        <w:t xml:space="preserve">Wykonawca </w:t>
      </w:r>
      <w:r w:rsidRPr="00071D2A">
        <w:rPr>
          <w:rFonts w:ascii="Arial" w:hAnsi="Arial" w:cs="Arial"/>
          <w:color w:val="000000"/>
        </w:rPr>
        <w:t>ma obowiązek zapoznania się z zakresem prac dokonując wizji lokalnej na obiekcie</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21.2. Zamawiający nie zamierza zwołać zebrania Wykonawców.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21.3. Zgodnie z art. 87 ust. 1 ustawy, Zamawiający w toku badania i oceny ofert może żądać od Wykonawców wyjaśnień dotyczących treści złożonych ofert.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21.4. Zgodnie z art. 87 ust. 2 ustawy, 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22. </w:t>
      </w:r>
      <w:r w:rsidRPr="0024190B">
        <w:rPr>
          <w:rFonts w:ascii="Arial" w:hAnsi="Arial" w:cs="Arial"/>
          <w:b/>
          <w:bCs/>
        </w:rPr>
        <w:t xml:space="preserve">Zmiana oferty, wycofanie oferty: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22.1. Wykonawca może wprowadzić zmiany lub wycofać złożoną ofertę przed upływem terminu do składania ofert.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22.2. Zmiany dokonuje się przez złożenie oferty w zmienionym zakresie, która musi odpowiadać wszystkim zasadom niniejszej specyfikacji, a koperta dodatkowo musi być oznaczona napisem ZMIANA. Podczas otwarcia ofert, koperta ta zostanie otwarta w pierwszej kolejności.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22.3. Wycofania dokonuje się na wniosek Wyk</w:t>
      </w:r>
      <w:r>
        <w:rPr>
          <w:rFonts w:ascii="Arial" w:hAnsi="Arial" w:cs="Arial"/>
        </w:rPr>
        <w:t>onawcy złożony Zamawiającemu, z </w:t>
      </w:r>
      <w:r w:rsidRPr="0024190B">
        <w:rPr>
          <w:rFonts w:ascii="Arial" w:hAnsi="Arial" w:cs="Arial"/>
        </w:rPr>
        <w:t xml:space="preserve">zastrzeżeniem pkt 22.1, podpisany przez osoby/ę upoważnione/ą do jego reprezentowania, co winno być udokumentowane odpisem z właściwego rejestru (ewentualnie dodatkowo pełnomocnictwem).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Wykonawca ma prawo do żądania zwrotu wycofanej oferty przed upływem terminu składania ofert.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23. </w:t>
      </w:r>
      <w:r w:rsidRPr="0024190B">
        <w:rPr>
          <w:rFonts w:ascii="Arial" w:hAnsi="Arial" w:cs="Arial"/>
          <w:b/>
          <w:bCs/>
        </w:rPr>
        <w:t xml:space="preserve">Istotne dla stron postanowienia, które zostaną wprowadzone do treści umowy/ogólne warunki umowy/wzór umowy. </w:t>
      </w:r>
    </w:p>
    <w:p w:rsidR="00B63DF5"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Wzór umowy stanowi załącznik nr 1 do specyfikacji. </w:t>
      </w:r>
    </w:p>
    <w:p w:rsidR="009A0C0F" w:rsidRDefault="009A0C0F" w:rsidP="00B63DF5">
      <w:pPr>
        <w:autoSpaceDE w:val="0"/>
        <w:autoSpaceDN w:val="0"/>
        <w:adjustRightInd w:val="0"/>
        <w:spacing w:after="0" w:line="276" w:lineRule="auto"/>
        <w:jc w:val="both"/>
        <w:rPr>
          <w:rFonts w:ascii="Arial" w:hAnsi="Arial" w:cs="Arial"/>
        </w:rPr>
      </w:pPr>
    </w:p>
    <w:p w:rsidR="009A0C0F" w:rsidRPr="0024190B" w:rsidRDefault="009A0C0F"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lastRenderedPageBreak/>
        <w:t xml:space="preserve">24. </w:t>
      </w:r>
      <w:r w:rsidRPr="0024190B">
        <w:rPr>
          <w:rFonts w:ascii="Arial" w:hAnsi="Arial" w:cs="Arial"/>
          <w:b/>
          <w:bCs/>
        </w:rPr>
        <w:t xml:space="preserve">Istotne zmiany treści zawartej umowy.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Zmiany treści zawartej umowy oraz warunki dokonania takich zmian zostały określone w </w:t>
      </w:r>
      <w:r w:rsidRPr="0096401D">
        <w:rPr>
          <w:rFonts w:ascii="Arial" w:hAnsi="Arial" w:cs="Arial"/>
        </w:rPr>
        <w:t xml:space="preserve">§14 </w:t>
      </w:r>
      <w:r w:rsidRPr="0024190B">
        <w:rPr>
          <w:rFonts w:ascii="Arial" w:hAnsi="Arial" w:cs="Arial"/>
        </w:rPr>
        <w:t xml:space="preserve">wzoru umowy (załącznik nr 1 do specyfikacji).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25. </w:t>
      </w:r>
      <w:r w:rsidRPr="0024190B">
        <w:rPr>
          <w:rFonts w:ascii="Arial" w:hAnsi="Arial" w:cs="Arial"/>
          <w:b/>
          <w:bCs/>
        </w:rPr>
        <w:t xml:space="preserve">Środki ochrony prawnej: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25.1. Wykonawcy przysługują przewidziane w ustawie środki ochrony prawnej w postaci odwołania oraz skargi do sądu.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25.2. Szczegółowe zasady wnoszenia środków ochrony prawnej oraz postępowania toczonego wskutek ich wniesienia określa Dział VI ustawy.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rPr>
        <w:t xml:space="preserve">25.3. Wykonawca może w terminie przewidzianym do wniesienia odwołania poinformować Zamawiającego o niezgodnej z przepisami ustawy czynności podjętej przez niego lub zaniechaniu czynności, do której jest on zobowiązany na podstawie ustawy, na które nie przysługuje odwołanie.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25.4. Szczegółowe zasady wnoszenia środków ochrony prawnej oraz postępowania toczonego wskutek ich wniesienia określa Dział VI ustawy. </w:t>
      </w:r>
    </w:p>
    <w:p w:rsidR="00B63DF5" w:rsidRPr="0024190B" w:rsidRDefault="00B63DF5" w:rsidP="00B63DF5">
      <w:pPr>
        <w:autoSpaceDE w:val="0"/>
        <w:autoSpaceDN w:val="0"/>
        <w:adjustRightInd w:val="0"/>
        <w:spacing w:after="0" w:line="276" w:lineRule="auto"/>
        <w:jc w:val="both"/>
        <w:rPr>
          <w:rFonts w:ascii="Arial" w:hAnsi="Arial" w:cs="Arial"/>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26. </w:t>
      </w:r>
      <w:r w:rsidRPr="0024190B">
        <w:rPr>
          <w:rFonts w:ascii="Arial" w:hAnsi="Arial" w:cs="Arial"/>
          <w:b/>
          <w:bCs/>
        </w:rPr>
        <w:t>Obowiązki w zakresie przetwarzania danych osobowych zgodnie z RODO</w:t>
      </w:r>
      <w:r w:rsidRPr="0024190B">
        <w:rPr>
          <w:rFonts w:ascii="Arial" w:hAnsi="Arial" w:cs="Arial"/>
        </w:rPr>
        <w:t xml:space="preserve">: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26.1. Ilekroć w niniejszej specyfikacji jest mowa o RODO, należy przez to rozumieć: Rozporządzenie Parlamentu Europejskiego i Rady (UE) 2016/679 z dnia 27 kwietnia 2016 r. w sprawie ochrony osób fizycznych w związku z przetwarzaniem danych osobowych i</w:t>
      </w:r>
      <w:r>
        <w:rPr>
          <w:rFonts w:ascii="Arial" w:hAnsi="Arial" w:cs="Arial"/>
        </w:rPr>
        <w:t> </w:t>
      </w:r>
      <w:r w:rsidRPr="0024190B">
        <w:rPr>
          <w:rFonts w:ascii="Arial" w:hAnsi="Arial" w:cs="Arial"/>
        </w:rPr>
        <w:t>w</w:t>
      </w:r>
      <w:r>
        <w:rPr>
          <w:rFonts w:ascii="Arial" w:hAnsi="Arial" w:cs="Arial"/>
        </w:rPr>
        <w:t> </w:t>
      </w:r>
      <w:r w:rsidRPr="0024190B">
        <w:rPr>
          <w:rFonts w:ascii="Arial" w:hAnsi="Arial" w:cs="Arial"/>
        </w:rPr>
        <w:t xml:space="preserve">sprawie swobodnego przepływu takich danych oraz uchylenia dyrektywy 95/46/WE (ogólne rozporządzenie o ochronie danych) (Dz. Urz. UE L 119 z 04.05.2016, str. 1).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26.2. Wykonawca</w:t>
      </w:r>
      <w:r>
        <w:rPr>
          <w:rFonts w:ascii="Arial" w:hAnsi="Arial" w:cs="Arial"/>
        </w:rPr>
        <w:t>,</w:t>
      </w:r>
      <w:r w:rsidRPr="0024190B">
        <w:rPr>
          <w:rFonts w:ascii="Arial" w:hAnsi="Arial" w:cs="Arial"/>
        </w:rPr>
        <w:t xml:space="preserve"> ubiegając się o udzielenie zamówienia publicznego</w:t>
      </w:r>
      <w:r>
        <w:rPr>
          <w:rFonts w:ascii="Arial" w:hAnsi="Arial" w:cs="Arial"/>
        </w:rPr>
        <w:t>,</w:t>
      </w:r>
      <w:r w:rsidRPr="0024190B">
        <w:rPr>
          <w:rFonts w:ascii="Arial" w:hAnsi="Arial" w:cs="Arial"/>
        </w:rPr>
        <w:t xml:space="preserve"> jest zobowiązany do wypełnienia wszystkich obowiązków formalno-p</w:t>
      </w:r>
      <w:r>
        <w:rPr>
          <w:rFonts w:ascii="Arial" w:hAnsi="Arial" w:cs="Arial"/>
        </w:rPr>
        <w:t>rawnych związanych z udziałem w </w:t>
      </w:r>
      <w:r w:rsidRPr="0024190B">
        <w:rPr>
          <w:rFonts w:ascii="Arial" w:hAnsi="Arial" w:cs="Arial"/>
        </w:rPr>
        <w:t>postępowaniu. Do obowiązków tych należą m.in. obowiązki wynikające z RODO, w</w:t>
      </w:r>
      <w:r>
        <w:rPr>
          <w:rFonts w:ascii="Arial" w:hAnsi="Arial" w:cs="Arial"/>
        </w:rPr>
        <w:t> </w:t>
      </w:r>
      <w:r w:rsidRPr="0024190B">
        <w:rPr>
          <w:rFonts w:ascii="Arial" w:hAnsi="Arial" w:cs="Arial"/>
        </w:rPr>
        <w:t>szczególności obowiązek informacyjny przewidziany w art. 13 RODO względem osób fizycznych, których dane osobowe dotyczą i od których dane te Wykonawca bezpośrednio pozyskał. Jednakże obowiązek informacyjny wynikający z art. 13 RODO ni</w:t>
      </w:r>
      <w:r>
        <w:rPr>
          <w:rFonts w:ascii="Arial" w:hAnsi="Arial" w:cs="Arial"/>
        </w:rPr>
        <w:t xml:space="preserve">e będzie miał zastosowania, gdy </w:t>
      </w:r>
      <w:r w:rsidRPr="0024190B">
        <w:rPr>
          <w:rFonts w:ascii="Arial" w:hAnsi="Arial" w:cs="Arial"/>
        </w:rPr>
        <w:t>w zakresie, w jakim osoba fizyczna, której dane dotyczą, dysponuje już tymi informacjami (por. art. 13 ust. 4). Ponadto</w:t>
      </w:r>
      <w:r>
        <w:rPr>
          <w:rFonts w:ascii="Arial" w:hAnsi="Arial" w:cs="Arial"/>
        </w:rPr>
        <w:t>,</w:t>
      </w:r>
      <w:r w:rsidRPr="0024190B">
        <w:rPr>
          <w:rFonts w:ascii="Arial" w:hAnsi="Arial" w:cs="Arial"/>
        </w:rPr>
        <w:t xml:space="preserve">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24190B">
        <w:rPr>
          <w:rFonts w:ascii="Arial" w:hAnsi="Arial" w:cs="Arial"/>
        </w:rPr>
        <w:t>wyłączeń</w:t>
      </w:r>
      <w:proofErr w:type="spellEnd"/>
      <w:r w:rsidRPr="0024190B">
        <w:rPr>
          <w:rFonts w:ascii="Arial" w:hAnsi="Arial" w:cs="Arial"/>
        </w:rPr>
        <w:t xml:space="preserve">, o których mowa w art. 14 ust. 5 RODO. W celu zapewnienia, że Wykonawca wypełnił ww. obowiązki informacyjne oraz ochrony prawnie uzasadnionych interesów osoby trzeciej, której dane zostały przekazane w związku z udziałem </w:t>
      </w:r>
      <w:r>
        <w:rPr>
          <w:rFonts w:ascii="Arial" w:hAnsi="Arial" w:cs="Arial"/>
        </w:rPr>
        <w:t>W</w:t>
      </w:r>
      <w:r w:rsidRPr="0024190B">
        <w:rPr>
          <w:rFonts w:ascii="Arial" w:hAnsi="Arial" w:cs="Arial"/>
        </w:rPr>
        <w:t>ykonawcy w</w:t>
      </w:r>
      <w:r>
        <w:rPr>
          <w:rFonts w:ascii="Arial" w:hAnsi="Arial" w:cs="Arial"/>
        </w:rPr>
        <w:t> </w:t>
      </w:r>
      <w:r w:rsidRPr="0024190B">
        <w:rPr>
          <w:rFonts w:ascii="Arial" w:hAnsi="Arial" w:cs="Arial"/>
        </w:rPr>
        <w:t xml:space="preserve">postępowaniu </w:t>
      </w:r>
      <w:r w:rsidRPr="0024190B">
        <w:rPr>
          <w:rFonts w:ascii="Arial" w:hAnsi="Arial" w:cs="Arial"/>
          <w:b/>
          <w:bCs/>
        </w:rPr>
        <w:t xml:space="preserve">Zamawiający wymaga złożenia przez Wykonawcę wraz z ofertą oświadczenia o wypełnieniu obowiązków informacyjnych, przewidzianych w art. 13 lub art. 14 RODO, zgodnie z treścią załącznika nr 8 do specyfikacji.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26.3. Oświadczenie, o którym mowa w pkt 26.2. należy składać odpowiednio do sposobu składania „Formularza oferty”.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rPr>
        <w:t xml:space="preserve">26.4. Zamawiający informuje o przetwarzaniu danych osobowych w związku z realizacją niniejszego zamówienia. Szczegółowa klauzula informacyjna stanowi </w:t>
      </w:r>
      <w:r w:rsidRPr="0024190B">
        <w:rPr>
          <w:rFonts w:ascii="Arial" w:hAnsi="Arial" w:cs="Arial"/>
          <w:b/>
          <w:bCs/>
        </w:rPr>
        <w:t xml:space="preserve">załącznik nr 7 do specyfikacji. </w:t>
      </w:r>
    </w:p>
    <w:p w:rsidR="00B63DF5" w:rsidRDefault="00B63DF5" w:rsidP="00B63DF5">
      <w:pPr>
        <w:autoSpaceDE w:val="0"/>
        <w:autoSpaceDN w:val="0"/>
        <w:adjustRightInd w:val="0"/>
        <w:spacing w:after="0" w:line="276" w:lineRule="auto"/>
        <w:jc w:val="both"/>
        <w:rPr>
          <w:rFonts w:ascii="Arial" w:hAnsi="Arial" w:cs="Arial"/>
          <w:b/>
          <w:bCs/>
        </w:rPr>
      </w:pPr>
    </w:p>
    <w:p w:rsidR="009A0C0F" w:rsidRDefault="009A0C0F" w:rsidP="00B63DF5">
      <w:pPr>
        <w:autoSpaceDE w:val="0"/>
        <w:autoSpaceDN w:val="0"/>
        <w:adjustRightInd w:val="0"/>
        <w:spacing w:after="0" w:line="276" w:lineRule="auto"/>
        <w:jc w:val="both"/>
        <w:rPr>
          <w:rFonts w:ascii="Arial" w:hAnsi="Arial" w:cs="Arial"/>
          <w:b/>
          <w:bCs/>
        </w:rPr>
      </w:pPr>
    </w:p>
    <w:p w:rsidR="009A0C0F" w:rsidRDefault="009A0C0F" w:rsidP="00B63DF5">
      <w:pPr>
        <w:autoSpaceDE w:val="0"/>
        <w:autoSpaceDN w:val="0"/>
        <w:adjustRightInd w:val="0"/>
        <w:spacing w:after="0" w:line="276" w:lineRule="auto"/>
        <w:jc w:val="both"/>
        <w:rPr>
          <w:rFonts w:ascii="Arial" w:hAnsi="Arial" w:cs="Arial"/>
          <w:b/>
          <w:bCs/>
        </w:rPr>
      </w:pPr>
    </w:p>
    <w:p w:rsidR="00B63DF5" w:rsidRDefault="00B63DF5" w:rsidP="00B63DF5">
      <w:pPr>
        <w:autoSpaceDE w:val="0"/>
        <w:autoSpaceDN w:val="0"/>
        <w:adjustRightInd w:val="0"/>
        <w:spacing w:after="0" w:line="276" w:lineRule="auto"/>
        <w:jc w:val="both"/>
        <w:rPr>
          <w:rFonts w:ascii="Arial" w:hAnsi="Arial" w:cs="Arial"/>
          <w:b/>
          <w:bCs/>
        </w:rPr>
      </w:pP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b/>
          <w:bCs/>
        </w:rPr>
        <w:lastRenderedPageBreak/>
        <w:t>Wykaz załączników stanowiących integraln</w:t>
      </w:r>
      <w:r>
        <w:rPr>
          <w:rFonts w:ascii="Arial" w:hAnsi="Arial" w:cs="Arial"/>
          <w:b/>
          <w:bCs/>
        </w:rPr>
        <w:t>ą</w:t>
      </w:r>
      <w:r w:rsidRPr="0024190B">
        <w:rPr>
          <w:rFonts w:ascii="Arial" w:hAnsi="Arial" w:cs="Arial"/>
          <w:b/>
          <w:bCs/>
        </w:rPr>
        <w:t xml:space="preserve"> część specyfikacji: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1. </w:t>
      </w:r>
      <w:r w:rsidRPr="0024190B">
        <w:rPr>
          <w:rFonts w:ascii="Arial" w:hAnsi="Arial" w:cs="Arial"/>
        </w:rPr>
        <w:t>Wzór umowy (</w:t>
      </w:r>
      <w:r w:rsidRPr="0024190B">
        <w:rPr>
          <w:rFonts w:ascii="Arial" w:hAnsi="Arial" w:cs="Arial"/>
          <w:b/>
          <w:bCs/>
        </w:rPr>
        <w:t xml:space="preserve">zał. nr 1)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2. </w:t>
      </w:r>
      <w:r w:rsidRPr="0024190B">
        <w:rPr>
          <w:rFonts w:ascii="Arial" w:hAnsi="Arial" w:cs="Arial"/>
        </w:rPr>
        <w:t xml:space="preserve">Formularz oferty – wzór </w:t>
      </w:r>
      <w:r w:rsidRPr="0024190B">
        <w:rPr>
          <w:rFonts w:ascii="Arial" w:hAnsi="Arial" w:cs="Arial"/>
          <w:b/>
          <w:bCs/>
        </w:rPr>
        <w:t xml:space="preserve">(zał. nr 2)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3. </w:t>
      </w:r>
      <w:r w:rsidRPr="0024190B">
        <w:rPr>
          <w:rFonts w:ascii="Arial" w:hAnsi="Arial" w:cs="Arial"/>
        </w:rPr>
        <w:t xml:space="preserve">Oświadczenie Wykonawcy dotyczące przesłanek wykluczenia z postępowania – wzór </w:t>
      </w:r>
      <w:r w:rsidRPr="0024190B">
        <w:rPr>
          <w:rFonts w:ascii="Arial" w:hAnsi="Arial" w:cs="Arial"/>
          <w:b/>
          <w:bCs/>
        </w:rPr>
        <w:t xml:space="preserve">(zał. nr 3A)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4. </w:t>
      </w:r>
      <w:r w:rsidRPr="0024190B">
        <w:rPr>
          <w:rFonts w:ascii="Arial" w:hAnsi="Arial" w:cs="Arial"/>
        </w:rPr>
        <w:t xml:space="preserve">Oświadczenie Wykonawcy dotyczące spełniania warunków udziału w postępowaniu – wzór </w:t>
      </w:r>
      <w:r w:rsidRPr="0024190B">
        <w:rPr>
          <w:rFonts w:ascii="Arial" w:hAnsi="Arial" w:cs="Arial"/>
          <w:b/>
          <w:bCs/>
        </w:rPr>
        <w:t xml:space="preserve">(zał. nr 3B) </w:t>
      </w:r>
    </w:p>
    <w:p w:rsidR="00B63DF5" w:rsidRPr="0024190B" w:rsidRDefault="00B63DF5" w:rsidP="00B63DF5">
      <w:pPr>
        <w:autoSpaceDE w:val="0"/>
        <w:autoSpaceDN w:val="0"/>
        <w:adjustRightInd w:val="0"/>
        <w:spacing w:after="10" w:line="276" w:lineRule="auto"/>
        <w:jc w:val="both"/>
        <w:rPr>
          <w:rFonts w:ascii="Arial" w:hAnsi="Arial" w:cs="Arial"/>
        </w:rPr>
      </w:pPr>
      <w:r w:rsidRPr="0024190B">
        <w:rPr>
          <w:rFonts w:ascii="Arial" w:hAnsi="Arial" w:cs="Arial"/>
          <w:b/>
          <w:bCs/>
        </w:rPr>
        <w:t xml:space="preserve">5. </w:t>
      </w:r>
      <w:r w:rsidRPr="0024190B">
        <w:rPr>
          <w:rFonts w:ascii="Arial" w:hAnsi="Arial" w:cs="Arial"/>
        </w:rPr>
        <w:t xml:space="preserve">Oświadczenie w sprawie przynależności do grupy kapitałowej – wzór </w:t>
      </w:r>
      <w:r w:rsidRPr="0024190B">
        <w:rPr>
          <w:rFonts w:ascii="Arial" w:hAnsi="Arial" w:cs="Arial"/>
          <w:b/>
          <w:bCs/>
        </w:rPr>
        <w:t xml:space="preserve">(zał. nr 4) </w:t>
      </w:r>
    </w:p>
    <w:p w:rsidR="00B63DF5" w:rsidRPr="0024190B" w:rsidRDefault="00B63DF5" w:rsidP="00B63DF5">
      <w:pPr>
        <w:autoSpaceDE w:val="0"/>
        <w:autoSpaceDN w:val="0"/>
        <w:adjustRightInd w:val="0"/>
        <w:spacing w:after="0" w:line="276" w:lineRule="auto"/>
        <w:jc w:val="both"/>
        <w:rPr>
          <w:rFonts w:ascii="Arial" w:hAnsi="Arial" w:cs="Arial"/>
        </w:rPr>
      </w:pPr>
      <w:r w:rsidRPr="0024190B">
        <w:rPr>
          <w:rFonts w:ascii="Arial" w:hAnsi="Arial" w:cs="Arial"/>
          <w:b/>
          <w:bCs/>
        </w:rPr>
        <w:t xml:space="preserve">6. </w:t>
      </w:r>
      <w:r w:rsidRPr="0024190B">
        <w:rPr>
          <w:rFonts w:ascii="Arial" w:hAnsi="Arial" w:cs="Arial"/>
        </w:rPr>
        <w:t xml:space="preserve">Wykaz wykonanych robót budowlanych – wzór </w:t>
      </w:r>
      <w:r w:rsidRPr="0024190B">
        <w:rPr>
          <w:rFonts w:ascii="Arial" w:hAnsi="Arial" w:cs="Arial"/>
          <w:b/>
          <w:bCs/>
        </w:rPr>
        <w:t xml:space="preserve">(zał. nr 5) </w:t>
      </w:r>
    </w:p>
    <w:p w:rsidR="00B63DF5" w:rsidRPr="0024190B" w:rsidRDefault="00B63DF5" w:rsidP="00B63DF5">
      <w:pPr>
        <w:autoSpaceDE w:val="0"/>
        <w:autoSpaceDN w:val="0"/>
        <w:adjustRightInd w:val="0"/>
        <w:spacing w:after="10" w:line="276" w:lineRule="auto"/>
        <w:jc w:val="both"/>
        <w:rPr>
          <w:rFonts w:ascii="Arial" w:hAnsi="Arial" w:cs="Arial"/>
          <w:color w:val="000000"/>
        </w:rPr>
      </w:pPr>
      <w:r w:rsidRPr="0024190B">
        <w:rPr>
          <w:rFonts w:ascii="Arial" w:hAnsi="Arial" w:cs="Arial"/>
          <w:b/>
          <w:bCs/>
          <w:color w:val="000000"/>
        </w:rPr>
        <w:t xml:space="preserve">7. </w:t>
      </w:r>
      <w:r w:rsidRPr="0024190B">
        <w:rPr>
          <w:rFonts w:ascii="Arial" w:hAnsi="Arial" w:cs="Arial"/>
          <w:color w:val="000000"/>
        </w:rPr>
        <w:t xml:space="preserve">Wykaz osób – wzór </w:t>
      </w:r>
      <w:r w:rsidRPr="0024190B">
        <w:rPr>
          <w:rFonts w:ascii="Arial" w:hAnsi="Arial" w:cs="Arial"/>
          <w:b/>
          <w:bCs/>
          <w:color w:val="000000"/>
        </w:rPr>
        <w:t xml:space="preserve">(zał. nr 6) </w:t>
      </w:r>
    </w:p>
    <w:p w:rsidR="00B63DF5" w:rsidRPr="0024190B" w:rsidRDefault="00B63DF5" w:rsidP="00B63DF5">
      <w:pPr>
        <w:autoSpaceDE w:val="0"/>
        <w:autoSpaceDN w:val="0"/>
        <w:adjustRightInd w:val="0"/>
        <w:spacing w:after="10" w:line="276" w:lineRule="auto"/>
        <w:jc w:val="both"/>
        <w:rPr>
          <w:rFonts w:ascii="Arial" w:hAnsi="Arial" w:cs="Arial"/>
          <w:color w:val="000000"/>
        </w:rPr>
      </w:pPr>
      <w:r w:rsidRPr="0024190B">
        <w:rPr>
          <w:rFonts w:ascii="Arial" w:hAnsi="Arial" w:cs="Arial"/>
          <w:b/>
          <w:bCs/>
          <w:color w:val="000000"/>
        </w:rPr>
        <w:t xml:space="preserve">8. </w:t>
      </w:r>
      <w:r w:rsidRPr="0024190B">
        <w:rPr>
          <w:rFonts w:ascii="Arial" w:hAnsi="Arial" w:cs="Arial"/>
          <w:color w:val="000000"/>
        </w:rPr>
        <w:t xml:space="preserve">Klauzula informacyjna z art. 13 RODO o przetwarzaniu danych osobowych w celu związanym z postępowaniem o udzielenie zamówienia publicznego </w:t>
      </w:r>
      <w:r w:rsidRPr="0024190B">
        <w:rPr>
          <w:rFonts w:ascii="Arial" w:hAnsi="Arial" w:cs="Arial"/>
          <w:b/>
          <w:bCs/>
          <w:color w:val="000000"/>
        </w:rPr>
        <w:t xml:space="preserve">(zał. nr 7) </w:t>
      </w:r>
    </w:p>
    <w:p w:rsidR="00B63DF5" w:rsidRPr="0024190B" w:rsidRDefault="00B63DF5" w:rsidP="00B63DF5">
      <w:pPr>
        <w:autoSpaceDE w:val="0"/>
        <w:autoSpaceDN w:val="0"/>
        <w:adjustRightInd w:val="0"/>
        <w:spacing w:after="10" w:line="276" w:lineRule="auto"/>
        <w:jc w:val="both"/>
        <w:rPr>
          <w:rFonts w:ascii="Arial" w:hAnsi="Arial" w:cs="Arial"/>
          <w:color w:val="000000"/>
        </w:rPr>
      </w:pPr>
      <w:r w:rsidRPr="0024190B">
        <w:rPr>
          <w:rFonts w:ascii="Arial" w:hAnsi="Arial" w:cs="Arial"/>
          <w:b/>
          <w:bCs/>
          <w:color w:val="000000"/>
        </w:rPr>
        <w:t xml:space="preserve">9. </w:t>
      </w:r>
      <w:r w:rsidRPr="0024190B">
        <w:rPr>
          <w:rFonts w:ascii="Arial" w:hAnsi="Arial" w:cs="Arial"/>
          <w:color w:val="000000"/>
        </w:rPr>
        <w:t xml:space="preserve">Wzór oświadczenia wymaganego od Wykonawcy w zakresie wypełnienia obowiązków informacyjnych przewidzianych w art. 13 lub art. 14 RODO – </w:t>
      </w:r>
      <w:r w:rsidRPr="0024190B">
        <w:rPr>
          <w:rFonts w:ascii="Arial" w:hAnsi="Arial" w:cs="Arial"/>
          <w:b/>
          <w:bCs/>
          <w:color w:val="000000"/>
        </w:rPr>
        <w:t xml:space="preserve">(zał. nr 8) </w:t>
      </w:r>
    </w:p>
    <w:p w:rsidR="00B63DF5" w:rsidRDefault="00B63DF5" w:rsidP="00B63DF5">
      <w:pPr>
        <w:autoSpaceDE w:val="0"/>
        <w:autoSpaceDN w:val="0"/>
        <w:adjustRightInd w:val="0"/>
        <w:spacing w:after="10" w:line="276" w:lineRule="auto"/>
        <w:jc w:val="both"/>
        <w:rPr>
          <w:rFonts w:ascii="Arial" w:hAnsi="Arial" w:cs="Arial"/>
          <w:b/>
          <w:bCs/>
          <w:color w:val="000000"/>
        </w:rPr>
      </w:pPr>
      <w:r w:rsidRPr="0024190B">
        <w:rPr>
          <w:rFonts w:ascii="Arial" w:hAnsi="Arial" w:cs="Arial"/>
          <w:b/>
          <w:bCs/>
          <w:color w:val="000000"/>
        </w:rPr>
        <w:t xml:space="preserve">10. </w:t>
      </w:r>
      <w:r w:rsidRPr="0024190B">
        <w:rPr>
          <w:rFonts w:ascii="Arial" w:hAnsi="Arial" w:cs="Arial"/>
          <w:color w:val="000000"/>
        </w:rPr>
        <w:t xml:space="preserve">Przedmiar </w:t>
      </w:r>
      <w:r w:rsidR="009A0C0F">
        <w:rPr>
          <w:rFonts w:ascii="Arial" w:hAnsi="Arial" w:cs="Arial"/>
          <w:color w:val="000000"/>
        </w:rPr>
        <w:t>budowlany</w:t>
      </w:r>
      <w:r w:rsidRPr="0024190B">
        <w:rPr>
          <w:rFonts w:ascii="Arial" w:hAnsi="Arial" w:cs="Arial"/>
          <w:color w:val="000000"/>
        </w:rPr>
        <w:t xml:space="preserve"> – </w:t>
      </w:r>
      <w:r w:rsidRPr="0024190B">
        <w:rPr>
          <w:rFonts w:ascii="Arial" w:hAnsi="Arial" w:cs="Arial"/>
          <w:b/>
          <w:bCs/>
          <w:color w:val="000000"/>
        </w:rPr>
        <w:t>(zał. nr 9</w:t>
      </w:r>
      <w:r w:rsidR="009A0C0F">
        <w:rPr>
          <w:rFonts w:ascii="Arial" w:hAnsi="Arial" w:cs="Arial"/>
          <w:b/>
          <w:bCs/>
          <w:color w:val="000000"/>
        </w:rPr>
        <w:t>A</w:t>
      </w:r>
      <w:r w:rsidRPr="0024190B">
        <w:rPr>
          <w:rFonts w:ascii="Arial" w:hAnsi="Arial" w:cs="Arial"/>
          <w:b/>
          <w:bCs/>
          <w:color w:val="000000"/>
        </w:rPr>
        <w:t xml:space="preserve">) </w:t>
      </w:r>
    </w:p>
    <w:p w:rsidR="009A0C0F" w:rsidRDefault="009A0C0F" w:rsidP="00B63DF5">
      <w:pPr>
        <w:autoSpaceDE w:val="0"/>
        <w:autoSpaceDN w:val="0"/>
        <w:adjustRightInd w:val="0"/>
        <w:spacing w:after="10" w:line="276" w:lineRule="auto"/>
        <w:jc w:val="both"/>
        <w:rPr>
          <w:rFonts w:ascii="Arial" w:hAnsi="Arial" w:cs="Arial"/>
          <w:b/>
          <w:bCs/>
          <w:color w:val="000000"/>
        </w:rPr>
      </w:pPr>
      <w:r>
        <w:rPr>
          <w:rFonts w:ascii="Arial" w:hAnsi="Arial" w:cs="Arial"/>
          <w:b/>
          <w:bCs/>
          <w:color w:val="000000"/>
        </w:rPr>
        <w:t xml:space="preserve">11. </w:t>
      </w:r>
      <w:r w:rsidRPr="0024190B">
        <w:rPr>
          <w:rFonts w:ascii="Arial" w:hAnsi="Arial" w:cs="Arial"/>
          <w:color w:val="000000"/>
        </w:rPr>
        <w:t xml:space="preserve">Przedmiar </w:t>
      </w:r>
      <w:r>
        <w:rPr>
          <w:rFonts w:ascii="Arial" w:hAnsi="Arial" w:cs="Arial"/>
          <w:color w:val="000000"/>
        </w:rPr>
        <w:t>elektryczny</w:t>
      </w:r>
      <w:r w:rsidRPr="0024190B">
        <w:rPr>
          <w:rFonts w:ascii="Arial" w:hAnsi="Arial" w:cs="Arial"/>
          <w:color w:val="000000"/>
        </w:rPr>
        <w:t xml:space="preserve"> – </w:t>
      </w:r>
      <w:r w:rsidRPr="0024190B">
        <w:rPr>
          <w:rFonts w:ascii="Arial" w:hAnsi="Arial" w:cs="Arial"/>
          <w:b/>
          <w:bCs/>
          <w:color w:val="000000"/>
        </w:rPr>
        <w:t>(zał. nr 9</w:t>
      </w:r>
      <w:r>
        <w:rPr>
          <w:rFonts w:ascii="Arial" w:hAnsi="Arial" w:cs="Arial"/>
          <w:b/>
          <w:bCs/>
          <w:color w:val="000000"/>
        </w:rPr>
        <w:t>B</w:t>
      </w:r>
      <w:r w:rsidRPr="0024190B">
        <w:rPr>
          <w:rFonts w:ascii="Arial" w:hAnsi="Arial" w:cs="Arial"/>
          <w:b/>
          <w:bCs/>
          <w:color w:val="000000"/>
        </w:rPr>
        <w:t>)</w:t>
      </w:r>
    </w:p>
    <w:p w:rsidR="009A0C0F" w:rsidRPr="0024190B" w:rsidRDefault="009A0C0F" w:rsidP="00B63DF5">
      <w:pPr>
        <w:autoSpaceDE w:val="0"/>
        <w:autoSpaceDN w:val="0"/>
        <w:adjustRightInd w:val="0"/>
        <w:spacing w:after="10" w:line="276" w:lineRule="auto"/>
        <w:jc w:val="both"/>
        <w:rPr>
          <w:rFonts w:ascii="Arial" w:hAnsi="Arial" w:cs="Arial"/>
          <w:color w:val="000000"/>
        </w:rPr>
      </w:pPr>
      <w:r>
        <w:rPr>
          <w:rFonts w:ascii="Arial" w:hAnsi="Arial" w:cs="Arial"/>
          <w:b/>
          <w:bCs/>
          <w:color w:val="000000"/>
        </w:rPr>
        <w:t xml:space="preserve">12. </w:t>
      </w:r>
      <w:r w:rsidRPr="0024190B">
        <w:rPr>
          <w:rFonts w:ascii="Arial" w:hAnsi="Arial" w:cs="Arial"/>
          <w:color w:val="000000"/>
        </w:rPr>
        <w:t xml:space="preserve">Przedmiar </w:t>
      </w:r>
      <w:r>
        <w:rPr>
          <w:rFonts w:ascii="Arial" w:hAnsi="Arial" w:cs="Arial"/>
          <w:color w:val="000000"/>
        </w:rPr>
        <w:t>sanitarny</w:t>
      </w:r>
      <w:r w:rsidRPr="0024190B">
        <w:rPr>
          <w:rFonts w:ascii="Arial" w:hAnsi="Arial" w:cs="Arial"/>
          <w:color w:val="000000"/>
        </w:rPr>
        <w:t xml:space="preserve"> – </w:t>
      </w:r>
      <w:r w:rsidRPr="0024190B">
        <w:rPr>
          <w:rFonts w:ascii="Arial" w:hAnsi="Arial" w:cs="Arial"/>
          <w:b/>
          <w:bCs/>
          <w:color w:val="000000"/>
        </w:rPr>
        <w:t>(zał. nr 9</w:t>
      </w:r>
      <w:r>
        <w:rPr>
          <w:rFonts w:ascii="Arial" w:hAnsi="Arial" w:cs="Arial"/>
          <w:b/>
          <w:bCs/>
          <w:color w:val="000000"/>
        </w:rPr>
        <w:t>C</w:t>
      </w:r>
      <w:r w:rsidRPr="0024190B">
        <w:rPr>
          <w:rFonts w:ascii="Arial" w:hAnsi="Arial" w:cs="Arial"/>
          <w:b/>
          <w:bCs/>
          <w:color w:val="000000"/>
        </w:rPr>
        <w:t>)</w:t>
      </w:r>
    </w:p>
    <w:p w:rsidR="00B63DF5" w:rsidRDefault="00B63DF5" w:rsidP="00B63DF5">
      <w:pPr>
        <w:autoSpaceDE w:val="0"/>
        <w:autoSpaceDN w:val="0"/>
        <w:adjustRightInd w:val="0"/>
        <w:spacing w:after="10" w:line="276" w:lineRule="auto"/>
        <w:jc w:val="both"/>
        <w:rPr>
          <w:rFonts w:ascii="Arial" w:hAnsi="Arial" w:cs="Arial"/>
          <w:b/>
          <w:bCs/>
          <w:color w:val="000000"/>
        </w:rPr>
      </w:pPr>
      <w:r w:rsidRPr="0024190B">
        <w:rPr>
          <w:rFonts w:ascii="Arial" w:hAnsi="Arial" w:cs="Arial"/>
          <w:b/>
          <w:bCs/>
          <w:color w:val="000000"/>
        </w:rPr>
        <w:t>1</w:t>
      </w:r>
      <w:r w:rsidR="009A0C0F">
        <w:rPr>
          <w:rFonts w:ascii="Arial" w:hAnsi="Arial" w:cs="Arial"/>
          <w:b/>
          <w:bCs/>
          <w:color w:val="000000"/>
        </w:rPr>
        <w:t>3</w:t>
      </w:r>
      <w:r w:rsidRPr="0024190B">
        <w:rPr>
          <w:rFonts w:ascii="Arial" w:hAnsi="Arial" w:cs="Arial"/>
          <w:b/>
          <w:bCs/>
          <w:color w:val="000000"/>
        </w:rPr>
        <w:t xml:space="preserve">. </w:t>
      </w:r>
      <w:r w:rsidRPr="0024190B">
        <w:rPr>
          <w:rFonts w:ascii="Arial" w:hAnsi="Arial" w:cs="Arial"/>
          <w:color w:val="000000"/>
        </w:rPr>
        <w:t xml:space="preserve">Specyfikacja techniczna </w:t>
      </w:r>
      <w:r w:rsidR="009A0C0F">
        <w:rPr>
          <w:rFonts w:ascii="Arial" w:hAnsi="Arial" w:cs="Arial"/>
          <w:color w:val="000000"/>
        </w:rPr>
        <w:t>budowlana</w:t>
      </w:r>
      <w:r w:rsidRPr="0024190B">
        <w:rPr>
          <w:rFonts w:ascii="Arial" w:hAnsi="Arial" w:cs="Arial"/>
          <w:color w:val="000000"/>
        </w:rPr>
        <w:t xml:space="preserve"> – </w:t>
      </w:r>
      <w:r w:rsidRPr="0024190B">
        <w:rPr>
          <w:rFonts w:ascii="Arial" w:hAnsi="Arial" w:cs="Arial"/>
          <w:b/>
          <w:bCs/>
          <w:color w:val="000000"/>
        </w:rPr>
        <w:t>(zał. nr 10</w:t>
      </w:r>
      <w:r w:rsidR="009A0C0F">
        <w:rPr>
          <w:rFonts w:ascii="Arial" w:hAnsi="Arial" w:cs="Arial"/>
          <w:b/>
          <w:bCs/>
          <w:color w:val="000000"/>
        </w:rPr>
        <w:t>A</w:t>
      </w:r>
      <w:r w:rsidRPr="0024190B">
        <w:rPr>
          <w:rFonts w:ascii="Arial" w:hAnsi="Arial" w:cs="Arial"/>
          <w:b/>
          <w:bCs/>
          <w:color w:val="000000"/>
        </w:rPr>
        <w:t xml:space="preserve">) </w:t>
      </w:r>
    </w:p>
    <w:p w:rsidR="009A0C0F" w:rsidRPr="009A0C0F" w:rsidRDefault="009A0C0F" w:rsidP="00B63DF5">
      <w:pPr>
        <w:autoSpaceDE w:val="0"/>
        <w:autoSpaceDN w:val="0"/>
        <w:adjustRightInd w:val="0"/>
        <w:spacing w:after="10" w:line="276" w:lineRule="auto"/>
        <w:jc w:val="both"/>
        <w:rPr>
          <w:rFonts w:ascii="Arial" w:hAnsi="Arial" w:cs="Arial"/>
          <w:b/>
          <w:bCs/>
          <w:color w:val="000000"/>
        </w:rPr>
      </w:pPr>
      <w:r>
        <w:rPr>
          <w:rFonts w:ascii="Arial" w:hAnsi="Arial" w:cs="Arial"/>
          <w:b/>
          <w:bCs/>
          <w:color w:val="000000"/>
        </w:rPr>
        <w:t xml:space="preserve">14. </w:t>
      </w:r>
      <w:r w:rsidRPr="0024190B">
        <w:rPr>
          <w:rFonts w:ascii="Arial" w:hAnsi="Arial" w:cs="Arial"/>
          <w:color w:val="000000"/>
        </w:rPr>
        <w:t xml:space="preserve">Specyfikacja techniczna </w:t>
      </w:r>
      <w:r>
        <w:rPr>
          <w:rFonts w:ascii="Arial" w:hAnsi="Arial" w:cs="Arial"/>
          <w:color w:val="000000"/>
        </w:rPr>
        <w:t>instalacyjn</w:t>
      </w:r>
      <w:r w:rsidR="0096400A">
        <w:rPr>
          <w:rFonts w:ascii="Arial" w:hAnsi="Arial" w:cs="Arial"/>
          <w:color w:val="000000"/>
        </w:rPr>
        <w:t>a</w:t>
      </w:r>
      <w:r w:rsidRPr="0024190B">
        <w:rPr>
          <w:rFonts w:ascii="Arial" w:hAnsi="Arial" w:cs="Arial"/>
          <w:color w:val="000000"/>
        </w:rPr>
        <w:t xml:space="preserve"> – </w:t>
      </w:r>
      <w:r w:rsidRPr="0024190B">
        <w:rPr>
          <w:rFonts w:ascii="Arial" w:hAnsi="Arial" w:cs="Arial"/>
          <w:b/>
          <w:bCs/>
          <w:color w:val="000000"/>
        </w:rPr>
        <w:t>(zał. nr 10</w:t>
      </w:r>
      <w:r>
        <w:rPr>
          <w:rFonts w:ascii="Arial" w:hAnsi="Arial" w:cs="Arial"/>
          <w:b/>
          <w:bCs/>
          <w:color w:val="000000"/>
        </w:rPr>
        <w:t>B</w:t>
      </w:r>
      <w:r w:rsidRPr="0024190B">
        <w:rPr>
          <w:rFonts w:ascii="Arial" w:hAnsi="Arial" w:cs="Arial"/>
          <w:b/>
          <w:bCs/>
          <w:color w:val="000000"/>
        </w:rPr>
        <w:t xml:space="preserve">) </w:t>
      </w:r>
    </w:p>
    <w:p w:rsidR="00B63DF5" w:rsidRPr="0024190B" w:rsidRDefault="00B63DF5" w:rsidP="00B63DF5">
      <w:pPr>
        <w:autoSpaceDE w:val="0"/>
        <w:autoSpaceDN w:val="0"/>
        <w:adjustRightInd w:val="0"/>
        <w:spacing w:after="10" w:line="276" w:lineRule="auto"/>
        <w:jc w:val="both"/>
        <w:rPr>
          <w:rFonts w:ascii="Arial" w:hAnsi="Arial" w:cs="Arial"/>
          <w:color w:val="000000"/>
        </w:rPr>
      </w:pPr>
      <w:r w:rsidRPr="0024190B">
        <w:rPr>
          <w:rFonts w:ascii="Arial" w:hAnsi="Arial" w:cs="Arial"/>
          <w:b/>
          <w:bCs/>
          <w:color w:val="000000"/>
        </w:rPr>
        <w:t>1</w:t>
      </w:r>
      <w:r w:rsidR="006F1C9A">
        <w:rPr>
          <w:rFonts w:ascii="Arial" w:hAnsi="Arial" w:cs="Arial"/>
          <w:b/>
          <w:bCs/>
          <w:color w:val="000000"/>
        </w:rPr>
        <w:t>5</w:t>
      </w:r>
      <w:r w:rsidRPr="0024190B">
        <w:rPr>
          <w:rFonts w:ascii="Arial" w:hAnsi="Arial" w:cs="Arial"/>
          <w:b/>
          <w:bCs/>
          <w:color w:val="000000"/>
        </w:rPr>
        <w:t xml:space="preserve">. </w:t>
      </w:r>
      <w:r w:rsidR="006F1C9A">
        <w:rPr>
          <w:rFonts w:ascii="Arial" w:hAnsi="Arial" w:cs="Arial"/>
          <w:color w:val="000000"/>
        </w:rPr>
        <w:t xml:space="preserve">Projekt </w:t>
      </w:r>
      <w:proofErr w:type="spellStart"/>
      <w:r w:rsidR="006F1C9A">
        <w:rPr>
          <w:rFonts w:ascii="Arial" w:hAnsi="Arial" w:cs="Arial"/>
          <w:color w:val="000000"/>
        </w:rPr>
        <w:t>architektoniczno</w:t>
      </w:r>
      <w:proofErr w:type="spellEnd"/>
      <w:r w:rsidR="006F1C9A">
        <w:rPr>
          <w:rFonts w:ascii="Arial" w:hAnsi="Arial" w:cs="Arial"/>
          <w:color w:val="000000"/>
        </w:rPr>
        <w:t xml:space="preserve"> - konstrukcyjny</w:t>
      </w:r>
      <w:r w:rsidRPr="0024190B">
        <w:rPr>
          <w:rFonts w:ascii="Arial" w:hAnsi="Arial" w:cs="Arial"/>
          <w:color w:val="000000"/>
        </w:rPr>
        <w:t xml:space="preserve"> – </w:t>
      </w:r>
      <w:r w:rsidRPr="0024190B">
        <w:rPr>
          <w:rFonts w:ascii="Arial" w:hAnsi="Arial" w:cs="Arial"/>
          <w:b/>
          <w:bCs/>
          <w:color w:val="000000"/>
        </w:rPr>
        <w:t xml:space="preserve">(zał. nr 11) </w:t>
      </w:r>
    </w:p>
    <w:p w:rsidR="00B63DF5" w:rsidRPr="0024190B" w:rsidRDefault="00B63DF5" w:rsidP="00B63DF5">
      <w:pPr>
        <w:autoSpaceDE w:val="0"/>
        <w:autoSpaceDN w:val="0"/>
        <w:adjustRightInd w:val="0"/>
        <w:spacing w:after="10" w:line="276" w:lineRule="auto"/>
        <w:jc w:val="both"/>
        <w:rPr>
          <w:rFonts w:ascii="Arial" w:hAnsi="Arial" w:cs="Arial"/>
          <w:color w:val="000000"/>
        </w:rPr>
      </w:pPr>
      <w:r w:rsidRPr="0024190B">
        <w:rPr>
          <w:rFonts w:ascii="Arial" w:hAnsi="Arial" w:cs="Arial"/>
          <w:b/>
          <w:bCs/>
          <w:color w:val="000000"/>
        </w:rPr>
        <w:t xml:space="preserve">13. </w:t>
      </w:r>
      <w:r w:rsidR="006F1C9A">
        <w:rPr>
          <w:rFonts w:ascii="Arial" w:hAnsi="Arial" w:cs="Arial"/>
          <w:color w:val="000000"/>
        </w:rPr>
        <w:t>Projekt instalacyjny</w:t>
      </w:r>
      <w:r w:rsidRPr="0024190B">
        <w:rPr>
          <w:rFonts w:ascii="Arial" w:hAnsi="Arial" w:cs="Arial"/>
          <w:color w:val="000000"/>
        </w:rPr>
        <w:t xml:space="preserve"> – </w:t>
      </w:r>
      <w:r w:rsidRPr="0024190B">
        <w:rPr>
          <w:rFonts w:ascii="Arial" w:hAnsi="Arial" w:cs="Arial"/>
          <w:b/>
          <w:bCs/>
          <w:color w:val="000000"/>
        </w:rPr>
        <w:t xml:space="preserve">(zał. nr 12) </w:t>
      </w:r>
    </w:p>
    <w:p w:rsidR="00B63DF5" w:rsidRPr="0024190B" w:rsidRDefault="00B63DF5" w:rsidP="00B63DF5">
      <w:pPr>
        <w:autoSpaceDE w:val="0"/>
        <w:autoSpaceDN w:val="0"/>
        <w:adjustRightInd w:val="0"/>
        <w:spacing w:after="10" w:line="276" w:lineRule="auto"/>
        <w:jc w:val="both"/>
        <w:rPr>
          <w:rFonts w:ascii="Arial" w:hAnsi="Arial" w:cs="Arial"/>
          <w:color w:val="000000"/>
        </w:rPr>
      </w:pPr>
      <w:r w:rsidRPr="0024190B">
        <w:rPr>
          <w:rFonts w:ascii="Arial" w:hAnsi="Arial" w:cs="Arial"/>
          <w:b/>
          <w:bCs/>
          <w:color w:val="000000"/>
        </w:rPr>
        <w:t xml:space="preserve">14. </w:t>
      </w:r>
      <w:r w:rsidR="006F1C9A">
        <w:rPr>
          <w:rFonts w:ascii="Arial" w:hAnsi="Arial" w:cs="Arial"/>
          <w:color w:val="000000"/>
        </w:rPr>
        <w:t>Projekt elektryczny</w:t>
      </w:r>
      <w:r w:rsidRPr="0024190B">
        <w:rPr>
          <w:rFonts w:ascii="Arial" w:hAnsi="Arial" w:cs="Arial"/>
          <w:color w:val="000000"/>
        </w:rPr>
        <w:t xml:space="preserve"> – </w:t>
      </w:r>
      <w:r w:rsidRPr="0024190B">
        <w:rPr>
          <w:rFonts w:ascii="Arial" w:hAnsi="Arial" w:cs="Arial"/>
          <w:b/>
          <w:bCs/>
          <w:color w:val="000000"/>
        </w:rPr>
        <w:t xml:space="preserve">(zał. nr 13) </w:t>
      </w:r>
    </w:p>
    <w:p w:rsidR="0047525D" w:rsidRDefault="0047525D"/>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Default="00431413"/>
    <w:p w:rsidR="00431413" w:rsidRPr="00431413" w:rsidRDefault="00431413" w:rsidP="00431413">
      <w:pPr>
        <w:rPr>
          <w:b/>
          <w:sz w:val="28"/>
          <w:szCs w:val="28"/>
        </w:rPr>
      </w:pPr>
      <w:r w:rsidRPr="00431413">
        <w:rPr>
          <w:b/>
          <w:sz w:val="28"/>
          <w:szCs w:val="28"/>
        </w:rPr>
        <w:lastRenderedPageBreak/>
        <w:t>Załącznik numer 1</w:t>
      </w:r>
      <w:r>
        <w:rPr>
          <w:b/>
          <w:sz w:val="28"/>
          <w:szCs w:val="28"/>
        </w:rPr>
        <w:t xml:space="preserve"> – Wzór umowy</w:t>
      </w:r>
    </w:p>
    <w:p w:rsidR="00431413" w:rsidRDefault="00431413" w:rsidP="00431413">
      <w:pPr>
        <w:jc w:val="center"/>
      </w:pPr>
      <w:r>
        <w:t>Wzór UMOWY</w:t>
      </w:r>
    </w:p>
    <w:p w:rsidR="00431413" w:rsidRDefault="00431413" w:rsidP="00431413">
      <w:pPr>
        <w:spacing w:after="0" w:line="276" w:lineRule="auto"/>
        <w:jc w:val="both"/>
      </w:pPr>
      <w:r>
        <w:t>zawarta w dniu ……………….…r. pomiędzy:</w:t>
      </w:r>
    </w:p>
    <w:p w:rsidR="00431413" w:rsidRDefault="00431413" w:rsidP="00431413">
      <w:pPr>
        <w:spacing w:after="0" w:line="276" w:lineRule="auto"/>
        <w:jc w:val="both"/>
      </w:pPr>
      <w:r>
        <w:t>Zamawiającym tj. Ognisko Pracy Pozaszkolnej – Zespół „Przygoda”,</w:t>
      </w:r>
    </w:p>
    <w:p w:rsidR="00431413" w:rsidRDefault="00431413" w:rsidP="00431413">
      <w:pPr>
        <w:spacing w:after="0" w:line="276" w:lineRule="auto"/>
        <w:jc w:val="both"/>
      </w:pPr>
      <w:r>
        <w:t xml:space="preserve">reprezentowanym przez: </w:t>
      </w:r>
    </w:p>
    <w:p w:rsidR="00431413" w:rsidRDefault="00431413" w:rsidP="00431413">
      <w:pPr>
        <w:spacing w:after="0" w:line="276" w:lineRule="auto"/>
        <w:jc w:val="both"/>
      </w:pPr>
      <w:r>
        <w:t xml:space="preserve">Anitę </w:t>
      </w:r>
      <w:proofErr w:type="spellStart"/>
      <w:r>
        <w:t>Geratowską</w:t>
      </w:r>
      <w:proofErr w:type="spellEnd"/>
      <w:r>
        <w:t xml:space="preserve"> -dyrektor</w:t>
      </w:r>
    </w:p>
    <w:p w:rsidR="00431413" w:rsidRDefault="00431413" w:rsidP="00431413">
      <w:pPr>
        <w:spacing w:after="0" w:line="276" w:lineRule="auto"/>
        <w:jc w:val="both"/>
      </w:pPr>
      <w:r>
        <w:t xml:space="preserve">a ………………………………………………….., zwanym w dalszej treści „Wykonawcą” reprezentowanym przez: .................................................. </w:t>
      </w:r>
    </w:p>
    <w:p w:rsidR="00431413" w:rsidRDefault="00431413" w:rsidP="00431413">
      <w:pPr>
        <w:spacing w:after="0" w:line="276" w:lineRule="auto"/>
        <w:jc w:val="both"/>
      </w:pPr>
    </w:p>
    <w:p w:rsidR="00431413" w:rsidRDefault="00431413" w:rsidP="00431413">
      <w:pPr>
        <w:spacing w:after="0" w:line="276" w:lineRule="auto"/>
        <w:jc w:val="center"/>
      </w:pPr>
      <w:r>
        <w:t>§ 1</w:t>
      </w:r>
    </w:p>
    <w:p w:rsidR="00431413" w:rsidRDefault="00431413" w:rsidP="00431413">
      <w:pPr>
        <w:spacing w:after="0" w:line="276" w:lineRule="auto"/>
        <w:jc w:val="both"/>
      </w:pPr>
      <w:r>
        <w:t xml:space="preserve">Umowa niniejsza zostaje zawarta w wyniku udzielenia zamówienia publicznego w trybie przetargu nieograniczonego przez Zamawiającego w rozumieniu art. 2 pkt 12 ustawy z dnia 29 stycznia 2004 roku Prawo zamówień publicznych (tekst jedn. Dz. U. z 2017 r. poz. 1579 z </w:t>
      </w:r>
      <w:proofErr w:type="spellStart"/>
      <w:r>
        <w:t>późn</w:t>
      </w:r>
      <w:proofErr w:type="spellEnd"/>
      <w:r>
        <w:t xml:space="preserve">. zm.), zwanej dalej „ustawą”. </w:t>
      </w:r>
    </w:p>
    <w:p w:rsidR="00431413" w:rsidRDefault="00431413" w:rsidP="00431413">
      <w:pPr>
        <w:spacing w:after="0" w:line="276" w:lineRule="auto"/>
        <w:jc w:val="center"/>
      </w:pPr>
    </w:p>
    <w:p w:rsidR="00431413" w:rsidRDefault="00431413" w:rsidP="00431413">
      <w:pPr>
        <w:spacing w:after="0" w:line="276" w:lineRule="auto"/>
        <w:jc w:val="center"/>
      </w:pPr>
      <w:r>
        <w:t>§ 2</w:t>
      </w:r>
    </w:p>
    <w:p w:rsidR="00431413" w:rsidRDefault="00431413" w:rsidP="00431413">
      <w:pPr>
        <w:pStyle w:val="Akapitzlist"/>
        <w:numPr>
          <w:ilvl w:val="0"/>
          <w:numId w:val="1"/>
        </w:numPr>
        <w:spacing w:after="0" w:line="276" w:lineRule="auto"/>
        <w:jc w:val="both"/>
      </w:pPr>
      <w:r>
        <w:t xml:space="preserve">Wykonawca zobowiązuje się do ……………………………………………………………………. </w:t>
      </w:r>
    </w:p>
    <w:p w:rsidR="00431413" w:rsidRDefault="00431413" w:rsidP="00431413">
      <w:pPr>
        <w:pStyle w:val="Akapitzlist"/>
        <w:numPr>
          <w:ilvl w:val="0"/>
          <w:numId w:val="1"/>
        </w:numPr>
        <w:spacing w:after="0" w:line="276" w:lineRule="auto"/>
        <w:jc w:val="both"/>
      </w:pPr>
      <w:r>
        <w:t xml:space="preserve">Szczegółowy zakres prac określony jest w dokumentacji stanowiącej załączniki do specyfikacji istotnych warunków zamówienia. </w:t>
      </w:r>
    </w:p>
    <w:p w:rsidR="00431413" w:rsidRDefault="00431413" w:rsidP="00431413">
      <w:pPr>
        <w:pStyle w:val="Akapitzlist"/>
        <w:numPr>
          <w:ilvl w:val="0"/>
          <w:numId w:val="1"/>
        </w:numPr>
        <w:spacing w:after="0" w:line="276" w:lineRule="auto"/>
        <w:jc w:val="both"/>
      </w:pPr>
      <w:r>
        <w:t>Wykonawca oświadcza, że przez okres realizacji przedmiotu umowy stosownie do art. 29 ust. 3a ustawy, zobowiązuje się do zatrudnienia (w przedsiębiorstwie własnym lub podwykonawcy) na podstawie umowy o pracę osób wykonujących prace polegające na ……………………………………… ……………………………………….. Wykonanie tych czynności polega na wykonywaniu pracy w sposób określony w art. 22 § 1 ustawy z dnia 26 czerwca 1974 r. – Kodeks pracy (</w:t>
      </w:r>
      <w:proofErr w:type="spellStart"/>
      <w:r>
        <w:t>t.j</w:t>
      </w:r>
      <w:proofErr w:type="spellEnd"/>
      <w:r>
        <w:t>. Dz. U. z 2018 r. poz. 108 z </w:t>
      </w:r>
      <w:proofErr w:type="spellStart"/>
      <w:r>
        <w:t>późn</w:t>
      </w:r>
      <w:proofErr w:type="spellEnd"/>
      <w:r>
        <w:t xml:space="preserve">. zm.). Zobowiązanie to nie dotyczy osób pełniących nadzór nad wykonywanymi pracami (kierownik robót) przynależących do właściwej izby samorządu zawodowego, o ile osoby te stanowią zasoby własne Wykonawcy. </w:t>
      </w:r>
    </w:p>
    <w:p w:rsidR="00431413" w:rsidRDefault="00431413" w:rsidP="00431413">
      <w:pPr>
        <w:pStyle w:val="Akapitzlist"/>
        <w:numPr>
          <w:ilvl w:val="0"/>
          <w:numId w:val="1"/>
        </w:numPr>
        <w:spacing w:after="0" w:line="276" w:lineRule="auto"/>
        <w:ind w:left="709"/>
        <w:jc w:val="both"/>
      </w:pPr>
      <w:r>
        <w:t>W przypadku zakończenia z jakiejkolwiek przyczyny stosunku pracy, o którym mowa w ust. 3, przez którąkolwiek ze stron, przed zakończeniem okresu wskazanego w § 3 ust. 1 niniejszej umowy, Wykonawca będzie zobowiązany do zatrudnienia na to miejsce innych osób na podstawie umowy o pracę.</w:t>
      </w:r>
    </w:p>
    <w:p w:rsidR="00431413" w:rsidRDefault="00431413" w:rsidP="00431413">
      <w:pPr>
        <w:pStyle w:val="Akapitzlist"/>
        <w:numPr>
          <w:ilvl w:val="0"/>
          <w:numId w:val="1"/>
        </w:numPr>
        <w:spacing w:after="0" w:line="276" w:lineRule="auto"/>
        <w:jc w:val="both"/>
      </w:pPr>
      <w:r>
        <w:t xml:space="preserve">Wykonawca zobowiązuje się w każdej umowie o podwykonawstwo zawrzeć stosowne zapisy zobowiązujące podwykonawców do zatrudniania na podstawie umowy o pracę w zakresie opisanym w ust. 3 oraz zapisów umożliwiających Zamawiającemu przeprowadzenie kontroli sposobu wykonania tego obowiązku. </w:t>
      </w:r>
    </w:p>
    <w:p w:rsidR="00431413" w:rsidRDefault="00431413" w:rsidP="00431413">
      <w:pPr>
        <w:pStyle w:val="Akapitzlist"/>
        <w:numPr>
          <w:ilvl w:val="0"/>
          <w:numId w:val="1"/>
        </w:numPr>
        <w:spacing w:after="0" w:line="276" w:lineRule="auto"/>
        <w:jc w:val="both"/>
      </w:pPr>
      <w:r>
        <w:t xml:space="preserve">Wykonawca przed rozpoczęciem realizacji robót dostarczy wykaz osób (personel własny), które będą uczestniczyć w wykonywaniu zamówienia. Zamawiający uzna za personel własny (w tym pracowników) Wykonawcy osoby zatrudnione przez tego Wykonawcę na podstawie umowy o pracę oraz innych umów cywilnoprawnych. </w:t>
      </w:r>
    </w:p>
    <w:p w:rsidR="00431413" w:rsidRDefault="00431413" w:rsidP="00431413">
      <w:pPr>
        <w:spacing w:after="0" w:line="276" w:lineRule="auto"/>
        <w:jc w:val="center"/>
      </w:pPr>
    </w:p>
    <w:p w:rsidR="00431413" w:rsidRDefault="00431413" w:rsidP="00431413">
      <w:pPr>
        <w:spacing w:after="0" w:line="276" w:lineRule="auto"/>
        <w:jc w:val="center"/>
      </w:pPr>
      <w:r>
        <w:t>§ 3</w:t>
      </w:r>
    </w:p>
    <w:p w:rsidR="00431413" w:rsidRDefault="00431413" w:rsidP="00431413">
      <w:pPr>
        <w:pStyle w:val="Akapitzlist"/>
        <w:numPr>
          <w:ilvl w:val="0"/>
          <w:numId w:val="2"/>
        </w:numPr>
        <w:spacing w:after="0" w:line="276" w:lineRule="auto"/>
        <w:jc w:val="both"/>
      </w:pPr>
      <w:r>
        <w:t>Wykonawca wykona przedmiot umowy w terminie od dnia zawarcia umowy do 100 dni</w:t>
      </w:r>
    </w:p>
    <w:p w:rsidR="00431413" w:rsidRDefault="00431413" w:rsidP="00431413">
      <w:pPr>
        <w:pStyle w:val="Akapitzlist"/>
        <w:numPr>
          <w:ilvl w:val="0"/>
          <w:numId w:val="2"/>
        </w:numPr>
        <w:spacing w:after="0" w:line="276" w:lineRule="auto"/>
        <w:jc w:val="both"/>
      </w:pPr>
      <w:r>
        <w:t xml:space="preserve">Roboty wykonywane będą z materiałów zakupionych przez Wykonawcę. Wszystkie zastosowane materiały muszą odpowiadać wymogom wyrobów dopuszczonych do obrotu </w:t>
      </w:r>
      <w:r>
        <w:lastRenderedPageBreak/>
        <w:t xml:space="preserve">i stosowania w budownictwie określonym w art. 10 ustawy z dnia 7 lipca 1994 roku Prawo Budowlane (tekst jedn. Dz. U. z 2017 roku. poz. 1332 z </w:t>
      </w:r>
      <w:proofErr w:type="spellStart"/>
      <w:r>
        <w:t>późn</w:t>
      </w:r>
      <w:proofErr w:type="spellEnd"/>
      <w:r>
        <w:t xml:space="preserve">. zm.). </w:t>
      </w:r>
    </w:p>
    <w:p w:rsidR="00431413" w:rsidRDefault="00431413" w:rsidP="00431413">
      <w:pPr>
        <w:pStyle w:val="Akapitzlist"/>
        <w:numPr>
          <w:ilvl w:val="0"/>
          <w:numId w:val="2"/>
        </w:numPr>
        <w:spacing w:after="0" w:line="276" w:lineRule="auto"/>
        <w:jc w:val="both"/>
      </w:pPr>
      <w:r>
        <w:t xml:space="preserve">Wykonawca wyposaży personel własny w jednolite ubrania robocze i identyfikatory firmowe oraz przeszkoli personel w zakresie przepisów BHP. </w:t>
      </w:r>
    </w:p>
    <w:p w:rsidR="00431413" w:rsidRDefault="00431413" w:rsidP="00431413">
      <w:pPr>
        <w:pStyle w:val="Akapitzlist"/>
        <w:numPr>
          <w:ilvl w:val="0"/>
          <w:numId w:val="2"/>
        </w:numPr>
        <w:spacing w:after="0" w:line="276" w:lineRule="auto"/>
        <w:jc w:val="both"/>
      </w:pPr>
      <w:r>
        <w:t xml:space="preserve">Wykonawca zobowiązuje się do wykonania prac określonych w § 2 ust. 1 i 2 zgodnie z dokumentacją, o której mowa w § 2 ust. 2, aktualnym poziomem wiedzy technicznej i należytą starannością. </w:t>
      </w:r>
    </w:p>
    <w:p w:rsidR="00431413" w:rsidRDefault="00431413" w:rsidP="00431413">
      <w:pPr>
        <w:pStyle w:val="Akapitzlist"/>
        <w:numPr>
          <w:ilvl w:val="0"/>
          <w:numId w:val="2"/>
        </w:numPr>
        <w:spacing w:after="0" w:line="276" w:lineRule="auto"/>
        <w:jc w:val="both"/>
      </w:pPr>
      <w:r>
        <w:t>Wykonawca oświadcza, że będzie wykonywał przedmiot umowy zgodnie z przepisami BHP, przeciwpożarowymi, porządkowymi i innymi wynikającymi z zakresu wykonywanych prac.</w:t>
      </w:r>
    </w:p>
    <w:p w:rsidR="00431413" w:rsidRDefault="00431413" w:rsidP="00431413">
      <w:pPr>
        <w:pStyle w:val="Akapitzlist"/>
        <w:numPr>
          <w:ilvl w:val="0"/>
          <w:numId w:val="2"/>
        </w:numPr>
        <w:spacing w:after="0" w:line="276" w:lineRule="auto"/>
        <w:jc w:val="both"/>
      </w:pPr>
      <w:r>
        <w:t>Prace wykonywane będą w czynnym budynku. Wykonywanie prac nie może utrudniać funkcjonowania obiektu.</w:t>
      </w:r>
    </w:p>
    <w:p w:rsidR="00431413" w:rsidRDefault="00431413" w:rsidP="00431413">
      <w:pPr>
        <w:spacing w:after="0" w:line="276" w:lineRule="auto"/>
        <w:jc w:val="center"/>
      </w:pPr>
    </w:p>
    <w:p w:rsidR="00431413" w:rsidRDefault="00431413" w:rsidP="00431413">
      <w:pPr>
        <w:spacing w:after="0" w:line="276" w:lineRule="auto"/>
        <w:jc w:val="center"/>
      </w:pPr>
      <w:r>
        <w:t>§ 4</w:t>
      </w:r>
    </w:p>
    <w:p w:rsidR="00431413" w:rsidRDefault="00431413" w:rsidP="00431413">
      <w:pPr>
        <w:pStyle w:val="Akapitzlist"/>
        <w:numPr>
          <w:ilvl w:val="0"/>
          <w:numId w:val="3"/>
        </w:numPr>
        <w:spacing w:after="0" w:line="276" w:lineRule="auto"/>
        <w:jc w:val="both"/>
      </w:pPr>
      <w:r>
        <w:t xml:space="preserve">Do obowiązków Zamawiającego należy: </w:t>
      </w:r>
    </w:p>
    <w:p w:rsidR="00431413" w:rsidRDefault="00431413" w:rsidP="00431413">
      <w:pPr>
        <w:pStyle w:val="Akapitzlist"/>
        <w:numPr>
          <w:ilvl w:val="1"/>
          <w:numId w:val="4"/>
        </w:numPr>
        <w:spacing w:after="0" w:line="276" w:lineRule="auto"/>
        <w:jc w:val="both"/>
      </w:pPr>
      <w:r>
        <w:t xml:space="preserve">przekazanie terenu prowadzenia robót niezwłocznie po podpisaniu umowy, wskazanie i udostępnienie źródła poboru wody i energii elektrycznej; </w:t>
      </w:r>
    </w:p>
    <w:p w:rsidR="00431413" w:rsidRDefault="00431413" w:rsidP="00431413">
      <w:pPr>
        <w:pStyle w:val="Akapitzlist"/>
        <w:numPr>
          <w:ilvl w:val="1"/>
          <w:numId w:val="4"/>
        </w:numPr>
        <w:spacing w:after="0" w:line="276" w:lineRule="auto"/>
        <w:jc w:val="both"/>
      </w:pPr>
      <w:r>
        <w:t xml:space="preserve">zapewnienie nadzoru inwestorskiego; </w:t>
      </w:r>
    </w:p>
    <w:p w:rsidR="00431413" w:rsidRDefault="00431413" w:rsidP="00431413">
      <w:pPr>
        <w:pStyle w:val="Akapitzlist"/>
        <w:numPr>
          <w:ilvl w:val="1"/>
          <w:numId w:val="4"/>
        </w:numPr>
        <w:spacing w:after="0" w:line="276" w:lineRule="auto"/>
        <w:jc w:val="both"/>
      </w:pPr>
      <w:r>
        <w:t xml:space="preserve">protokolarne odebranie wykonanego przedmiotu umowy i zapłata umownego wynagrodzenia. </w:t>
      </w:r>
    </w:p>
    <w:p w:rsidR="00431413" w:rsidRDefault="00431413" w:rsidP="00431413">
      <w:pPr>
        <w:pStyle w:val="Akapitzlist"/>
        <w:numPr>
          <w:ilvl w:val="0"/>
          <w:numId w:val="3"/>
        </w:numPr>
        <w:spacing w:after="0" w:line="276" w:lineRule="auto"/>
        <w:jc w:val="both"/>
      </w:pPr>
      <w:r>
        <w:t xml:space="preserve">Do obowiązków Wykonawcy należy: </w:t>
      </w:r>
    </w:p>
    <w:p w:rsidR="00431413" w:rsidRDefault="00431413" w:rsidP="00431413">
      <w:pPr>
        <w:pStyle w:val="Akapitzlist"/>
        <w:numPr>
          <w:ilvl w:val="1"/>
          <w:numId w:val="5"/>
        </w:numPr>
        <w:spacing w:after="0" w:line="276" w:lineRule="auto"/>
        <w:jc w:val="both"/>
      </w:pPr>
      <w:r>
        <w:t xml:space="preserve">wykonanie przedmiotu umowy zgodnie z treścią § 2 umowy; </w:t>
      </w:r>
    </w:p>
    <w:p w:rsidR="00431413" w:rsidRDefault="00431413" w:rsidP="00431413">
      <w:pPr>
        <w:pStyle w:val="Akapitzlist"/>
        <w:numPr>
          <w:ilvl w:val="1"/>
          <w:numId w:val="5"/>
        </w:numPr>
        <w:spacing w:after="0" w:line="276" w:lineRule="auto"/>
        <w:jc w:val="both"/>
      </w:pPr>
      <w:r>
        <w:t xml:space="preserve">utrzymanie ładu i porządku na terenie budowy, ochrona mienia, sprawowanie nadzoru nad bezpieczeństwem i higieną pracy, zapewnienie zabezpieczenia przeciwpożarowego, usuwanie awarii związanych z prowadzeniem budowy, wykonanie odpowiednich zabezpieczeń w rejonie prowadzonych robót, a po zakończeniu robót pozostawienie całego terenu budowy w stanie uporządkowanym; </w:t>
      </w:r>
    </w:p>
    <w:p w:rsidR="00431413" w:rsidRDefault="00431413" w:rsidP="00431413">
      <w:pPr>
        <w:pStyle w:val="Akapitzlist"/>
        <w:numPr>
          <w:ilvl w:val="1"/>
          <w:numId w:val="5"/>
        </w:numPr>
        <w:spacing w:after="0" w:line="276" w:lineRule="auto"/>
        <w:jc w:val="both"/>
      </w:pPr>
      <w:r>
        <w:t xml:space="preserve">zapewnienie, że wszystkie osoby wyznaczone przez Wykonawcę do realizacji niniejszej umowy posiadają odpowiednie kwalifikacje oraz przeszkolenie i uprawnienia wymagane przepisami prawa; </w:t>
      </w:r>
    </w:p>
    <w:p w:rsidR="00431413" w:rsidRDefault="00431413" w:rsidP="00431413">
      <w:pPr>
        <w:pStyle w:val="Akapitzlist"/>
        <w:numPr>
          <w:ilvl w:val="1"/>
          <w:numId w:val="5"/>
        </w:numPr>
        <w:spacing w:after="0" w:line="276" w:lineRule="auto"/>
        <w:jc w:val="both"/>
      </w:pPr>
      <w:r>
        <w:t xml:space="preserve">systematyczny wywóz wszelkich śmieci, odpadków, opakowań i innych pozostałości po użytych przez Wykonawcę materiałach, utylizacja zdemontowanych elementów; </w:t>
      </w:r>
    </w:p>
    <w:p w:rsidR="00431413" w:rsidRDefault="00431413" w:rsidP="00431413">
      <w:pPr>
        <w:pStyle w:val="Akapitzlist"/>
        <w:numPr>
          <w:ilvl w:val="1"/>
          <w:numId w:val="5"/>
        </w:numPr>
        <w:spacing w:after="0" w:line="276" w:lineRule="auto"/>
        <w:jc w:val="both"/>
      </w:pPr>
      <w:r>
        <w:t xml:space="preserve">przejęcie odpowiedzialności podczas realizacji przedmiotu umowy za szkody i następstwa nieszczęśliwych wypadków dotyczących personelu Wykonawcy oraz osób trzecich przebywających w rejonie prowadzonych robót oraz za szkody wynikające ze zniszczeń oraz innych zdarzeń w odniesieniu do robót, obiektów, materiałów, sprzętu i innego mienia ruchomego związanego z prowadzeniem robót; </w:t>
      </w:r>
    </w:p>
    <w:p w:rsidR="00431413" w:rsidRDefault="00431413" w:rsidP="00431413">
      <w:pPr>
        <w:pStyle w:val="Akapitzlist"/>
        <w:numPr>
          <w:ilvl w:val="1"/>
          <w:numId w:val="5"/>
        </w:numPr>
        <w:spacing w:after="0" w:line="276" w:lineRule="auto"/>
        <w:jc w:val="both"/>
      </w:pPr>
      <w:r>
        <w:t xml:space="preserve">zgłoszenie wykonanych robót do odbioru. </w:t>
      </w:r>
    </w:p>
    <w:p w:rsidR="00431413" w:rsidRDefault="00431413" w:rsidP="00431413">
      <w:pPr>
        <w:pStyle w:val="Akapitzlist"/>
        <w:numPr>
          <w:ilvl w:val="0"/>
          <w:numId w:val="3"/>
        </w:numPr>
        <w:spacing w:after="0" w:line="276" w:lineRule="auto"/>
        <w:jc w:val="both"/>
      </w:pPr>
      <w:r>
        <w:t xml:space="preserve">Przed przystąpieniem do wykonywania prac będących przedmiotem zamówienia, Wykonawca uzgodni z Zamawiającym harmonogram realizacji prac. </w:t>
      </w:r>
    </w:p>
    <w:p w:rsidR="00431413" w:rsidRDefault="00431413" w:rsidP="00431413">
      <w:pPr>
        <w:pStyle w:val="Akapitzlist"/>
        <w:numPr>
          <w:ilvl w:val="0"/>
          <w:numId w:val="3"/>
        </w:numPr>
        <w:spacing w:after="0" w:line="276" w:lineRule="auto"/>
        <w:jc w:val="both"/>
      </w:pPr>
      <w:r>
        <w:t xml:space="preserve">Termin wykonania przedmiotu umowy obejmuje również procedurę odbioru końcowego, o której mowa w § 9, Wykonawca powinien uwzględnić, między innymi, czas na weryfikację wykonania przedmiotu zamówienia przez Zamawiającego, czas potrzebny na uwzględnienie zastrzeżeń (wady istotne i nieistotne, jeżeli wystąpią) i ponowną weryfikację, po usunięciu zastrzeżeń. </w:t>
      </w:r>
    </w:p>
    <w:p w:rsidR="00431413" w:rsidRDefault="00431413" w:rsidP="00431413">
      <w:pPr>
        <w:pStyle w:val="Akapitzlist"/>
        <w:numPr>
          <w:ilvl w:val="0"/>
          <w:numId w:val="3"/>
        </w:numPr>
        <w:spacing w:after="0" w:line="276" w:lineRule="auto"/>
        <w:jc w:val="both"/>
      </w:pPr>
      <w:r>
        <w:lastRenderedPageBreak/>
        <w:t xml:space="preserve">Inspektor nadzoru inwestorskiego będzie wykonywał swoje obowiązki zgodnie z art. 26 ustawy Prawo budowlane.  </w:t>
      </w:r>
    </w:p>
    <w:p w:rsidR="00431413" w:rsidRDefault="00431413" w:rsidP="00431413">
      <w:pPr>
        <w:pStyle w:val="Akapitzlist"/>
        <w:numPr>
          <w:ilvl w:val="0"/>
          <w:numId w:val="3"/>
        </w:numPr>
        <w:spacing w:after="0" w:line="276" w:lineRule="auto"/>
        <w:jc w:val="both"/>
      </w:pPr>
      <w:r>
        <w:t xml:space="preserve">Wykonawca ma obowiązek uwzględnić uwagi zgłaszane przez osobę pełniącą funkcję administratora budynku w zakresie: </w:t>
      </w:r>
    </w:p>
    <w:p w:rsidR="00431413" w:rsidRDefault="00431413" w:rsidP="00431413">
      <w:pPr>
        <w:pStyle w:val="Akapitzlist"/>
        <w:numPr>
          <w:ilvl w:val="1"/>
          <w:numId w:val="6"/>
        </w:numPr>
        <w:spacing w:after="0" w:line="276" w:lineRule="auto"/>
        <w:jc w:val="both"/>
      </w:pPr>
      <w:r>
        <w:t xml:space="preserve">utrzymania porządku na budowie, w otoczeniu miejsca wykonywania prac, oznakowania go i personelu; </w:t>
      </w:r>
    </w:p>
    <w:p w:rsidR="00431413" w:rsidRDefault="00431413" w:rsidP="00431413">
      <w:pPr>
        <w:pStyle w:val="Akapitzlist"/>
        <w:numPr>
          <w:ilvl w:val="1"/>
          <w:numId w:val="6"/>
        </w:numPr>
        <w:spacing w:after="0" w:line="276" w:lineRule="auto"/>
        <w:jc w:val="both"/>
      </w:pPr>
      <w:r>
        <w:t>częstotliwości wywozu gruzu i śmieci;</w:t>
      </w:r>
    </w:p>
    <w:p w:rsidR="00431413" w:rsidRDefault="00431413" w:rsidP="00431413">
      <w:pPr>
        <w:pStyle w:val="Akapitzlist"/>
        <w:numPr>
          <w:ilvl w:val="1"/>
          <w:numId w:val="6"/>
        </w:numPr>
        <w:spacing w:after="0" w:line="276" w:lineRule="auto"/>
        <w:jc w:val="both"/>
      </w:pPr>
      <w:r>
        <w:t>zabezpieczenia korytarzy, pomieszczeń przed kurzeniem się;</w:t>
      </w:r>
    </w:p>
    <w:p w:rsidR="00431413" w:rsidRDefault="00431413" w:rsidP="00431413">
      <w:pPr>
        <w:pStyle w:val="Akapitzlist"/>
        <w:numPr>
          <w:ilvl w:val="1"/>
          <w:numId w:val="6"/>
        </w:numPr>
        <w:spacing w:after="0" w:line="276" w:lineRule="auto"/>
        <w:jc w:val="both"/>
      </w:pPr>
      <w:r>
        <w:t xml:space="preserve">sprzątania po zakończeniu wykonywania prac; </w:t>
      </w:r>
    </w:p>
    <w:p w:rsidR="00431413" w:rsidRDefault="00431413" w:rsidP="00431413">
      <w:pPr>
        <w:pStyle w:val="Akapitzlist"/>
        <w:numPr>
          <w:ilvl w:val="1"/>
          <w:numId w:val="6"/>
        </w:numPr>
        <w:spacing w:after="0" w:line="276" w:lineRule="auto"/>
        <w:jc w:val="both"/>
      </w:pPr>
      <w:r>
        <w:t xml:space="preserve">przestrzegania ograniczeń dot. prowadzenia prac uciążliwych; </w:t>
      </w:r>
    </w:p>
    <w:p w:rsidR="00431413" w:rsidRDefault="00431413" w:rsidP="00431413">
      <w:pPr>
        <w:pStyle w:val="Akapitzlist"/>
        <w:numPr>
          <w:ilvl w:val="1"/>
          <w:numId w:val="6"/>
        </w:numPr>
        <w:spacing w:after="0" w:line="276" w:lineRule="auto"/>
        <w:jc w:val="both"/>
      </w:pPr>
      <w:r>
        <w:t xml:space="preserve">przestrzegania przepisów BHP. </w:t>
      </w:r>
    </w:p>
    <w:p w:rsidR="00431413" w:rsidRDefault="00431413" w:rsidP="00431413">
      <w:pPr>
        <w:spacing w:after="0" w:line="276" w:lineRule="auto"/>
        <w:jc w:val="both"/>
      </w:pPr>
    </w:p>
    <w:p w:rsidR="00431413" w:rsidRDefault="00431413" w:rsidP="00431413">
      <w:pPr>
        <w:spacing w:after="0" w:line="276" w:lineRule="auto"/>
        <w:jc w:val="center"/>
      </w:pPr>
      <w:r>
        <w:t>§ 5</w:t>
      </w:r>
    </w:p>
    <w:p w:rsidR="00431413" w:rsidRDefault="00431413" w:rsidP="00431413">
      <w:pPr>
        <w:pStyle w:val="Akapitzlist"/>
        <w:numPr>
          <w:ilvl w:val="0"/>
          <w:numId w:val="7"/>
        </w:numPr>
        <w:spacing w:after="0" w:line="276" w:lineRule="auto"/>
        <w:jc w:val="both"/>
      </w:pPr>
      <w:r>
        <w:t xml:space="preserve">Zobowiązania Wykonawcy wobec podwykonawców nie mogą przekroczyć łącznie wysokości wynagrodzenia Wykonawcy określonego w § 6 ust. 1. </w:t>
      </w:r>
    </w:p>
    <w:p w:rsidR="00431413" w:rsidRDefault="00431413" w:rsidP="00431413">
      <w:pPr>
        <w:pStyle w:val="Akapitzlist"/>
        <w:numPr>
          <w:ilvl w:val="0"/>
          <w:numId w:val="7"/>
        </w:numPr>
        <w:spacing w:after="0" w:line="276" w:lineRule="auto"/>
        <w:jc w:val="both"/>
      </w:pPr>
      <w:r>
        <w:t xml:space="preserve">Zamawiający nie zaakceptuje umowy o podwykonawstwo przewidującej zatrzymanie choćby części wynagrodzenia podwykonawcy dla zabezpieczenia roszczeń Wykonawcy (np. tytułem kaucji gwarancyjnej). Potrącenie wierzytelności podwykonawcy o zapłatę części wynagrodzenia z wierzytelnością Wykonawcy o wniesienie przez podwykonawcę w pieniądzu zabezpieczenia roszczeń Wykonawcy, nie będzie traktowane jako zatrzymanie części wynagrodzenia podwykonawcy. </w:t>
      </w:r>
    </w:p>
    <w:p w:rsidR="00431413" w:rsidRDefault="00431413" w:rsidP="00431413">
      <w:pPr>
        <w:pStyle w:val="Akapitzlist"/>
        <w:numPr>
          <w:ilvl w:val="0"/>
          <w:numId w:val="7"/>
        </w:numPr>
        <w:spacing w:after="0" w:line="276" w:lineRule="auto"/>
        <w:jc w:val="both"/>
      </w:pPr>
      <w:r>
        <w:t xml:space="preserve">Wykonawca może powierzyć wykonanie obowiązków umownych podwykonawcy/-om. Podwykonawcy wykonywać będą następujące części zamówienia (wskazanie podmiotu i części zamówienia, którą wykona ten podmiot): </w:t>
      </w:r>
    </w:p>
    <w:p w:rsidR="00431413" w:rsidRDefault="00431413" w:rsidP="00431413">
      <w:pPr>
        <w:pStyle w:val="Akapitzlist"/>
        <w:numPr>
          <w:ilvl w:val="1"/>
          <w:numId w:val="8"/>
        </w:numPr>
        <w:spacing w:after="0" w:line="276" w:lineRule="auto"/>
        <w:jc w:val="both"/>
      </w:pPr>
      <w:r>
        <w:t xml:space="preserve">…………………………………………………………………………………………... </w:t>
      </w:r>
    </w:p>
    <w:p w:rsidR="00431413" w:rsidRDefault="00431413" w:rsidP="00431413">
      <w:pPr>
        <w:pStyle w:val="Akapitzlist"/>
        <w:numPr>
          <w:ilvl w:val="1"/>
          <w:numId w:val="8"/>
        </w:numPr>
        <w:spacing w:after="0" w:line="276" w:lineRule="auto"/>
        <w:jc w:val="both"/>
      </w:pPr>
      <w:r>
        <w:t xml:space="preserve">…………………………………………………………………………………………... </w:t>
      </w:r>
    </w:p>
    <w:p w:rsidR="00431413" w:rsidRDefault="00431413" w:rsidP="00431413">
      <w:pPr>
        <w:pStyle w:val="Akapitzlist"/>
        <w:numPr>
          <w:ilvl w:val="0"/>
          <w:numId w:val="7"/>
        </w:numPr>
        <w:spacing w:after="0" w:line="276" w:lineRule="auto"/>
        <w:jc w:val="both"/>
      </w:pPr>
      <w: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rsidR="00431413" w:rsidRDefault="00431413" w:rsidP="00431413">
      <w:pPr>
        <w:pStyle w:val="Akapitzlist"/>
        <w:numPr>
          <w:ilvl w:val="0"/>
          <w:numId w:val="7"/>
        </w:numPr>
        <w:spacing w:after="0" w:line="276" w:lineRule="auto"/>
        <w:jc w:val="both"/>
      </w:pPr>
      <w:r>
        <w:t xml:space="preserve">Wykonawca może powierzyć wykonanie obowiązków umownych podwykonawcy/-om w trakcie realizacji przedmiotu Umowy. W takim przypadku uprzednio Wykonawca przedstawi Zamawiającemu  swoje oświadczenie potwierdzające brak podstaw wykluczenia – wobec tego podmiotu – wskazanych w specyfikacji istotnych warunków zamówienia w postępowaniu, o którym mowa w § 1. Jeżeli Zamawiający stwierdzi, że wobec danego podwykonawcy zachodzą podstawy wykluczenia wskazane w specyfikacji istotnych warunków zamówienia w postępowaniu, o którym mowa w § 1, wówczas Wykonawca zobowiązany jest zastąpić tego podwykonawcę lub zrezygnować z powierzenia wykonania części zamówienia podwykonawcy. Ust. 4 stosuje się odpowiednio. Wykaz ww. podmiotów oraz części zamówienia, które wykonają zostanie wprowadzony do Umowy aneksem. </w:t>
      </w:r>
    </w:p>
    <w:p w:rsidR="00431413" w:rsidRDefault="00431413" w:rsidP="00431413">
      <w:pPr>
        <w:pStyle w:val="Akapitzlist"/>
        <w:numPr>
          <w:ilvl w:val="0"/>
          <w:numId w:val="7"/>
        </w:numPr>
        <w:spacing w:after="0" w:line="276" w:lineRule="auto"/>
        <w:jc w:val="both"/>
      </w:pPr>
      <w:r>
        <w:t xml:space="preserve">W przypadku, gdy Wykonawca składając ofertę w postępowaniu, o którym mowa w § 1 umowy, polegał będzie na zdolności technicznej i/lub zawodowej innych podmiotów na zasadach określonych w art. 22a ustawy Prawo zamówień publicznych, Wykonawca zobowiązany jest do wykonywania zamówienia z udziałem tych podmiotów. Podmioty te </w:t>
      </w:r>
      <w:r>
        <w:lastRenderedPageBreak/>
        <w:t>wykonywać będą następujące części zamówienia (wskazanie podmiotu i części zamówienia, którą wykona ten podmiot):</w:t>
      </w:r>
    </w:p>
    <w:p w:rsidR="00431413" w:rsidRDefault="00431413" w:rsidP="00431413">
      <w:pPr>
        <w:pStyle w:val="Akapitzlist"/>
        <w:numPr>
          <w:ilvl w:val="1"/>
          <w:numId w:val="9"/>
        </w:numPr>
        <w:spacing w:after="0" w:line="276" w:lineRule="auto"/>
        <w:ind w:left="1418" w:hanging="284"/>
        <w:jc w:val="both"/>
      </w:pPr>
      <w:r>
        <w:t>…………………………………………………………………………………………...</w:t>
      </w:r>
    </w:p>
    <w:p w:rsidR="00431413" w:rsidRDefault="00431413" w:rsidP="00431413">
      <w:pPr>
        <w:pStyle w:val="Akapitzlist"/>
        <w:numPr>
          <w:ilvl w:val="1"/>
          <w:numId w:val="9"/>
        </w:numPr>
        <w:spacing w:after="0" w:line="276" w:lineRule="auto"/>
        <w:ind w:left="1418" w:hanging="284"/>
        <w:jc w:val="both"/>
      </w:pPr>
      <w:r>
        <w:t xml:space="preserve">…………………………………………………………………………………………... </w:t>
      </w:r>
    </w:p>
    <w:p w:rsidR="00431413" w:rsidRDefault="00431413" w:rsidP="00431413">
      <w:pPr>
        <w:pStyle w:val="Akapitzlist"/>
        <w:numPr>
          <w:ilvl w:val="0"/>
          <w:numId w:val="7"/>
        </w:numPr>
        <w:spacing w:after="0" w:line="276" w:lineRule="auto"/>
        <w:jc w:val="both"/>
      </w:pPr>
      <w:r>
        <w:t>Wykonawca ma prawo do zmiany podmiotów, o których mowa w ust. 3, 5 i 6 lub rezygnacji z wykonywania przez te podmioty części zamówienia. W zakresie powierzenia wykonania obowiązków umownych nowemu/-</w:t>
      </w:r>
      <w:proofErr w:type="spellStart"/>
      <w:r>
        <w:t>ym</w:t>
      </w:r>
      <w:proofErr w:type="spellEnd"/>
      <w:r>
        <w:t xml:space="preserve"> podwykonawcy/-om – w przypadku zmiany podmiotów, o których mowa w ust. 3, 5 lub rezygnacji z wykonywania przez te podmioty części zamówienia – stosuje się zasady opisane w ust. 5. </w:t>
      </w:r>
    </w:p>
    <w:p w:rsidR="00431413" w:rsidRDefault="00431413" w:rsidP="00431413">
      <w:pPr>
        <w:pStyle w:val="Akapitzlist"/>
        <w:numPr>
          <w:ilvl w:val="0"/>
          <w:numId w:val="7"/>
        </w:numPr>
        <w:spacing w:after="0" w:line="276" w:lineRule="auto"/>
        <w:jc w:val="both"/>
      </w:pPr>
      <w:r>
        <w:t xml:space="preserve">W przypadku zmiany podmiotów, o których mowa w ust. 6 lub rezygnacji z wykonywania przez te podmioty części zamówienia, Wykonawca wykaże, że nowe podmioty lub sam Wykonawca posiadają zdolności techniczne i/lub zawodowe w zakresie nie mniejszym niż określone w warunkach udziału w postępowaniu, o którym mowa w § 1. Ust. 4 stosuje się odpowiednio. Wykaz ww. podmiotów oraz części zamówienia, które wykonają, zostanie wprowadzony do Umowy aneksem. </w:t>
      </w:r>
    </w:p>
    <w:p w:rsidR="00431413" w:rsidRDefault="00431413" w:rsidP="00431413">
      <w:pPr>
        <w:pStyle w:val="Akapitzlist"/>
        <w:numPr>
          <w:ilvl w:val="0"/>
          <w:numId w:val="7"/>
        </w:numPr>
        <w:spacing w:after="0" w:line="276" w:lineRule="auto"/>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 2 ust. 3 czynności, a w szczególności do: </w:t>
      </w:r>
    </w:p>
    <w:p w:rsidR="00431413" w:rsidRDefault="00431413" w:rsidP="00431413">
      <w:pPr>
        <w:pStyle w:val="Akapitzlist"/>
        <w:numPr>
          <w:ilvl w:val="1"/>
          <w:numId w:val="10"/>
        </w:numPr>
        <w:spacing w:after="0" w:line="276" w:lineRule="auto"/>
        <w:jc w:val="both"/>
      </w:pPr>
      <w:r>
        <w:t xml:space="preserve">żądania oświadczeń i dokumentów w zakresie potwierdzenia spełniania ww. wymogów i dokonywania ich oceny, </w:t>
      </w:r>
    </w:p>
    <w:p w:rsidR="00431413" w:rsidRDefault="00431413" w:rsidP="00431413">
      <w:pPr>
        <w:pStyle w:val="Akapitzlist"/>
        <w:numPr>
          <w:ilvl w:val="1"/>
          <w:numId w:val="10"/>
        </w:numPr>
        <w:spacing w:after="0" w:line="276" w:lineRule="auto"/>
        <w:jc w:val="both"/>
      </w:pPr>
      <w:r>
        <w:t>żądania wyjaśnień w przypadku wątpliwości w zakresie potwierdzenia spełniania ww. wymogów,</w:t>
      </w:r>
    </w:p>
    <w:p w:rsidR="00431413" w:rsidRDefault="00431413" w:rsidP="00431413">
      <w:pPr>
        <w:pStyle w:val="Akapitzlist"/>
        <w:numPr>
          <w:ilvl w:val="1"/>
          <w:numId w:val="10"/>
        </w:numPr>
        <w:spacing w:after="0" w:line="276" w:lineRule="auto"/>
        <w:jc w:val="both"/>
      </w:pPr>
      <w:r>
        <w:t xml:space="preserve">przeprowadzania kontroli na miejscu wykonywania świadczenia. </w:t>
      </w:r>
    </w:p>
    <w:p w:rsidR="00431413" w:rsidRDefault="00431413" w:rsidP="00431413">
      <w:pPr>
        <w:pStyle w:val="Akapitzlist"/>
        <w:numPr>
          <w:ilvl w:val="0"/>
          <w:numId w:val="7"/>
        </w:numPr>
        <w:spacing w:after="0" w:line="276" w:lineRule="auto"/>
        <w:jc w:val="both"/>
      </w:pPr>
      <w:r>
        <w:t xml:space="preserve">W trakcie realizacji zamówienia na każde wezwanie Zamawiającego w wyznaczonym w tym wezwaniu terminie Wykonawca przedłoży wskazane poniżej dowody w celu potwierdzenia spełnienia wymogu zatrudnienia (o którym mowa w § 2 ust. 3 i ust. 5) na podstawie umowy o pracę przez Wykonawcę lub podwykonawcę osób, wykonujących wskazane w § 2 ust. 3 czynności w trakcie realizacji zamówienia: </w:t>
      </w:r>
    </w:p>
    <w:p w:rsidR="00431413" w:rsidRDefault="00431413" w:rsidP="00431413">
      <w:pPr>
        <w:pStyle w:val="Akapitzlist"/>
        <w:numPr>
          <w:ilvl w:val="1"/>
          <w:numId w:val="11"/>
        </w:numPr>
        <w:spacing w:after="0" w:line="276" w:lineRule="auto"/>
        <w:jc w:val="both"/>
      </w:pPr>
      <w:r>
        <w:t xml:space="preserve">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431413" w:rsidRDefault="00431413" w:rsidP="00431413">
      <w:pPr>
        <w:pStyle w:val="Akapitzlist"/>
        <w:numPr>
          <w:ilvl w:val="1"/>
          <w:numId w:val="11"/>
        </w:numPr>
        <w:spacing w:after="0" w:line="276"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Imię i nazwisko pracownika nie podlega </w:t>
      </w:r>
      <w:proofErr w:type="spellStart"/>
      <w:r>
        <w:t>anonimizacji</w:t>
      </w:r>
      <w:proofErr w:type="spellEnd"/>
      <w:r>
        <w:t xml:space="preserve">. </w:t>
      </w:r>
      <w:r>
        <w:lastRenderedPageBreak/>
        <w:t xml:space="preserve">Informacje takie jak: data zawarcia umowy, rodzaj umowy o pracę i wymiar etatu powinny być możliwe do zidentyfikowania; </w:t>
      </w:r>
    </w:p>
    <w:p w:rsidR="00431413" w:rsidRDefault="00431413" w:rsidP="00431413">
      <w:pPr>
        <w:pStyle w:val="Akapitzlist"/>
        <w:numPr>
          <w:ilvl w:val="1"/>
          <w:numId w:val="11"/>
        </w:numPr>
        <w:spacing w:after="0" w:line="276" w:lineRule="auto"/>
        <w:jc w:val="both"/>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431413" w:rsidRDefault="00431413" w:rsidP="00431413">
      <w:pPr>
        <w:pStyle w:val="Akapitzlist"/>
        <w:numPr>
          <w:ilvl w:val="1"/>
          <w:numId w:val="11"/>
        </w:numPr>
        <w:spacing w:after="0" w:line="276"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Style w:val="Pogrubienie"/>
          <w:rFonts w:cs="Lucida Sans Unicode"/>
          <w:b w:val="0"/>
          <w:bdr w:val="none" w:sz="0" w:space="0" w:color="auto" w:frame="1"/>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 xml:space="preserve">. Imię i nazwisko pracownika nie podlega </w:t>
      </w:r>
      <w:proofErr w:type="spellStart"/>
      <w:r>
        <w:t>anonimizacji</w:t>
      </w:r>
      <w:proofErr w:type="spellEnd"/>
      <w:r>
        <w:t xml:space="preserve">. </w:t>
      </w:r>
    </w:p>
    <w:p w:rsidR="00431413" w:rsidRDefault="00431413" w:rsidP="00431413">
      <w:pPr>
        <w:pStyle w:val="Akapitzlist"/>
        <w:numPr>
          <w:ilvl w:val="0"/>
          <w:numId w:val="7"/>
        </w:numPr>
        <w:spacing w:after="0" w:line="276" w:lineRule="auto"/>
        <w:jc w:val="both"/>
      </w:pPr>
      <w:r>
        <w:t xml:space="preserve">Z tytułu niespełnienia przez Wykonawcę lub podwykonawcę wymogu zatrudnienia na podstawie umowy o pracę osób wykonujących wskazane w § 2 ust. 3 czynności, Zamawiający przewiduje sankcję w postaci obowiązku zapłaty przez Wykonawcę kary umownej, o której mowa w § 12 ust. 6 umowy. Niezłożenie przez Wykonawcę w wyznaczonym terminie żądanych dowodów w celu potwierdzenia spełnienia przez Wykonawcę lub podwykonawcę wymogu zatrudnienia na podstawie umowy o pracę traktowane będzie jako niespełnienie przez Wykonawcę lub podwykonawcę wymogu zatrudnienia (o którym mowa w § 2 ust. 3 i ust. 5) na podstawie umowy o pracę osób wykonujących wskazane w § 2 ust. 3 czynności. </w:t>
      </w:r>
    </w:p>
    <w:p w:rsidR="00431413" w:rsidRDefault="00431413" w:rsidP="00431413">
      <w:pPr>
        <w:pStyle w:val="Akapitzlist"/>
        <w:numPr>
          <w:ilvl w:val="0"/>
          <w:numId w:val="7"/>
        </w:numPr>
        <w:spacing w:after="0" w:line="276" w:lineRule="auto"/>
        <w:jc w:val="both"/>
      </w:pPr>
      <w:r>
        <w:t xml:space="preserve">W przypadku uzasadnionych wątpliwości co do przestrzegania prawa pracy przez Wykonawcę lub podwykonawcę, Zamawiający może zwrócić się o przeprowadzenie kontroli przez Państwową Inspekcję Pracy.  </w:t>
      </w:r>
    </w:p>
    <w:p w:rsidR="00431413" w:rsidRDefault="00431413" w:rsidP="00431413">
      <w:pPr>
        <w:spacing w:after="0" w:line="276" w:lineRule="auto"/>
        <w:jc w:val="both"/>
      </w:pPr>
    </w:p>
    <w:p w:rsidR="00431413" w:rsidRDefault="00431413" w:rsidP="00431413">
      <w:pPr>
        <w:spacing w:after="0" w:line="276" w:lineRule="auto"/>
        <w:jc w:val="center"/>
      </w:pPr>
      <w:r>
        <w:t>§ 6</w:t>
      </w:r>
    </w:p>
    <w:p w:rsidR="00431413" w:rsidRDefault="00431413" w:rsidP="00431413">
      <w:pPr>
        <w:pStyle w:val="Akapitzlist"/>
        <w:numPr>
          <w:ilvl w:val="0"/>
          <w:numId w:val="12"/>
        </w:numPr>
        <w:spacing w:after="0" w:line="276" w:lineRule="auto"/>
        <w:jc w:val="both"/>
      </w:pPr>
      <w:r>
        <w:t xml:space="preserve">Wysokość wynagrodzenia ryczałtowego za wykonanie przedmiotu umowy, o którym mowa w § 2 ust. 1 umowy, zgodnie z ceną podaną w ofercie Wykonawcy wynosi brutto: ......................... złotych (słownie: ...................... i .../100), w tym stawka podatku VAT ….%. </w:t>
      </w:r>
    </w:p>
    <w:p w:rsidR="00431413" w:rsidRDefault="00431413" w:rsidP="00431413">
      <w:pPr>
        <w:pStyle w:val="Akapitzlist"/>
        <w:numPr>
          <w:ilvl w:val="0"/>
          <w:numId w:val="12"/>
        </w:numPr>
        <w:spacing w:after="0" w:line="276" w:lineRule="auto"/>
        <w:jc w:val="both"/>
      </w:pPr>
      <w:r>
        <w:t xml:space="preserve">Przeniesienie na osobę trzecią wierzytelności wynikających z niniejszej umowy wymaga zgody Zamawiającego wyrażonej na piśmie pod rygorem nieważności. </w:t>
      </w:r>
    </w:p>
    <w:p w:rsidR="00431413" w:rsidRDefault="00431413" w:rsidP="00431413">
      <w:pPr>
        <w:spacing w:after="0" w:line="276" w:lineRule="auto"/>
        <w:jc w:val="both"/>
      </w:pPr>
    </w:p>
    <w:p w:rsidR="00431413" w:rsidRDefault="00431413" w:rsidP="00431413">
      <w:pPr>
        <w:spacing w:after="0" w:line="276" w:lineRule="auto"/>
        <w:jc w:val="center"/>
      </w:pPr>
      <w:r>
        <w:t>§ 7</w:t>
      </w:r>
    </w:p>
    <w:p w:rsidR="00431413" w:rsidRDefault="00431413" w:rsidP="00431413">
      <w:pPr>
        <w:pStyle w:val="Akapitzlist"/>
        <w:numPr>
          <w:ilvl w:val="0"/>
          <w:numId w:val="13"/>
        </w:numPr>
        <w:spacing w:after="0" w:line="276" w:lineRule="auto"/>
        <w:jc w:val="both"/>
      </w:pPr>
      <w:r>
        <w:t xml:space="preserve">Rozliczenie końcowe nastąpi na podstawie faktury oraz końcowego protokołu odbioru zatwierdzonego przez Zamawiającego. </w:t>
      </w:r>
    </w:p>
    <w:p w:rsidR="00431413" w:rsidRDefault="00431413" w:rsidP="00431413">
      <w:pPr>
        <w:pStyle w:val="Akapitzlist"/>
        <w:numPr>
          <w:ilvl w:val="0"/>
          <w:numId w:val="13"/>
        </w:numPr>
        <w:spacing w:after="0" w:line="276" w:lineRule="auto"/>
        <w:jc w:val="both"/>
      </w:pPr>
      <w:r>
        <w:t xml:space="preserve">Faktura częściowa może być wystawiona za wykonane i odebrane prace będące przedmiotem częściowego odbioru. Faktura końcowa zostanie wystawiona za wykonane i odebrane prace będące przedmiotem odbioru końcowego, przy czym ostateczny termin jej złożenia nastąpi do 4 dni po podpisaniu protokołu odbioru końcowego. </w:t>
      </w:r>
    </w:p>
    <w:p w:rsidR="00431413" w:rsidRDefault="00431413" w:rsidP="00431413">
      <w:pPr>
        <w:pStyle w:val="Akapitzlist"/>
        <w:numPr>
          <w:ilvl w:val="0"/>
          <w:numId w:val="13"/>
        </w:numPr>
        <w:spacing w:after="0" w:line="276" w:lineRule="auto"/>
        <w:jc w:val="both"/>
      </w:pPr>
      <w:r>
        <w:t xml:space="preserve">Wykonawca na każde żądanie Zamawiającego przedłoży do wglądu faktury/rachunki na zakupione materiały. </w:t>
      </w:r>
    </w:p>
    <w:p w:rsidR="00431413" w:rsidRDefault="00431413" w:rsidP="00431413">
      <w:pPr>
        <w:pStyle w:val="Akapitzlist"/>
        <w:numPr>
          <w:ilvl w:val="0"/>
          <w:numId w:val="13"/>
        </w:numPr>
        <w:spacing w:after="0" w:line="276" w:lineRule="auto"/>
        <w:jc w:val="both"/>
      </w:pPr>
      <w:r>
        <w:t xml:space="preserve">Protokół częściowy odbioru jest podstawą do wystawienia i przedłożenia przez Wykonawcę faktury częściowej w ciągu 4 dni od jego podpisania. </w:t>
      </w:r>
    </w:p>
    <w:p w:rsidR="00431413" w:rsidRDefault="00431413" w:rsidP="00431413">
      <w:pPr>
        <w:pStyle w:val="Akapitzlist"/>
        <w:numPr>
          <w:ilvl w:val="0"/>
          <w:numId w:val="13"/>
        </w:numPr>
        <w:spacing w:after="0" w:line="276" w:lineRule="auto"/>
        <w:jc w:val="both"/>
      </w:pPr>
      <w:r>
        <w:lastRenderedPageBreak/>
        <w:t xml:space="preserve">Każda faktura musi zawierać wyraźne określenie charakteru faktury (częściowa, końcowa) oraz umowy na podstawie, której jest wystawiana, pod rygorem zwrotu faktury i wstrzymania zapłaty do czasu przedłożenia prawidłowo sporządzonej faktury bez naliczania odsetek przez Wykonawcę za opóźnienie w zapłacie. </w:t>
      </w:r>
    </w:p>
    <w:p w:rsidR="00431413" w:rsidRDefault="00431413" w:rsidP="00431413">
      <w:pPr>
        <w:pStyle w:val="Akapitzlist"/>
        <w:numPr>
          <w:ilvl w:val="0"/>
          <w:numId w:val="13"/>
        </w:numPr>
        <w:spacing w:after="0" w:line="276" w:lineRule="auto"/>
        <w:jc w:val="both"/>
      </w:pPr>
      <w:r>
        <w:t xml:space="preserve">Wykonawca wraz z fakturą przedstawia dowody zapłaty na rzecz wszystkich podwykonawców za prace wykonane. </w:t>
      </w:r>
    </w:p>
    <w:p w:rsidR="00431413" w:rsidRDefault="00431413" w:rsidP="00431413">
      <w:pPr>
        <w:pStyle w:val="Akapitzlist"/>
        <w:numPr>
          <w:ilvl w:val="0"/>
          <w:numId w:val="13"/>
        </w:numPr>
        <w:spacing w:after="0" w:line="276" w:lineRule="auto"/>
        <w:jc w:val="both"/>
      </w:pPr>
      <w:r>
        <w:t>Należność za wykonaną pracę będzie zapłacona każdorazowo w terminie do 30 dni, po złożeniu przez Wykonawcę prawidłowo wystawionej faktury wraz z zatwierdzonym przez strony protokołem odbioru, przelewem na rachunek bankowy Wykonawcy podany na fakturze.</w:t>
      </w:r>
    </w:p>
    <w:p w:rsidR="00431413" w:rsidRDefault="00431413" w:rsidP="00431413">
      <w:pPr>
        <w:spacing w:after="0" w:line="276" w:lineRule="auto"/>
        <w:ind w:left="851" w:hanging="142"/>
        <w:jc w:val="both"/>
      </w:pPr>
      <w:r>
        <w:t xml:space="preserve">Faktura winna być wystawiona zgodnie z poniższym opisem: </w:t>
      </w:r>
    </w:p>
    <w:p w:rsidR="00431413" w:rsidRDefault="00431413" w:rsidP="00431413">
      <w:pPr>
        <w:spacing w:after="0" w:line="276" w:lineRule="auto"/>
        <w:ind w:firstLine="709"/>
        <w:jc w:val="both"/>
      </w:pPr>
      <w:r>
        <w:t xml:space="preserve">Nabywca: Miasto Rybnik, ul. Bolesława Chrobrego 2, 44-200 Rybnik, NIP: 642-001-07-58. </w:t>
      </w:r>
    </w:p>
    <w:p w:rsidR="00431413" w:rsidRDefault="00431413" w:rsidP="00431413">
      <w:pPr>
        <w:spacing w:after="0" w:line="276" w:lineRule="auto"/>
        <w:ind w:left="709"/>
        <w:jc w:val="both"/>
      </w:pPr>
      <w:r>
        <w:t>Odbiorca: Ognisko Pracy Pozaszkolnej – Zespół „Przygoda”, ul. Świerklańska 42a, 44-200 Rybnik.</w:t>
      </w:r>
    </w:p>
    <w:p w:rsidR="00431413" w:rsidRDefault="00431413" w:rsidP="00431413">
      <w:pPr>
        <w:pStyle w:val="Akapitzlist"/>
        <w:numPr>
          <w:ilvl w:val="0"/>
          <w:numId w:val="13"/>
        </w:numPr>
        <w:spacing w:after="0" w:line="276" w:lineRule="auto"/>
        <w:jc w:val="both"/>
      </w:pPr>
      <w:r>
        <w:t xml:space="preserve">W przypadku, gdy stroną Umowy są Wykonawcy, którym zamówienie zostało udzielone wspólnie (na przykład w ramach konsorcjum), z chwilą uregulowania należności względem ich pełnomocnika, pozostali Wykonawcy, którym zamówienie zostało udzielone wspólnie, nie będą rościli względem Zamawiającego żadnych praw do zapłaty za realizację przedmiotu Umowy. </w:t>
      </w:r>
    </w:p>
    <w:p w:rsidR="00431413" w:rsidRDefault="00431413" w:rsidP="00431413">
      <w:pPr>
        <w:spacing w:after="0" w:line="276" w:lineRule="auto"/>
        <w:jc w:val="center"/>
      </w:pPr>
    </w:p>
    <w:p w:rsidR="00431413" w:rsidRDefault="00431413" w:rsidP="00431413">
      <w:pPr>
        <w:spacing w:after="0" w:line="276" w:lineRule="auto"/>
        <w:jc w:val="center"/>
      </w:pPr>
      <w:r>
        <w:t>§ 8</w:t>
      </w:r>
    </w:p>
    <w:p w:rsidR="00431413" w:rsidRDefault="00431413" w:rsidP="00431413">
      <w:pPr>
        <w:pStyle w:val="Akapitzlist"/>
        <w:numPr>
          <w:ilvl w:val="0"/>
          <w:numId w:val="14"/>
        </w:numPr>
        <w:tabs>
          <w:tab w:val="num" w:pos="709"/>
        </w:tabs>
        <w:spacing w:after="0" w:line="276" w:lineRule="auto"/>
        <w:jc w:val="both"/>
      </w:pPr>
      <w:r>
        <w:t>Inspektorem nadzoru ze strony Zamawiającego jest: .......................................................................</w:t>
      </w:r>
    </w:p>
    <w:p w:rsidR="00431413" w:rsidRDefault="00431413" w:rsidP="00431413">
      <w:pPr>
        <w:pStyle w:val="Akapitzlist"/>
        <w:numPr>
          <w:ilvl w:val="0"/>
          <w:numId w:val="14"/>
        </w:numPr>
        <w:tabs>
          <w:tab w:val="num" w:pos="709"/>
        </w:tabs>
        <w:spacing w:after="0" w:line="276" w:lineRule="auto"/>
        <w:jc w:val="both"/>
      </w:pPr>
      <w:r>
        <w:t>Kierownikiem robót ze strony Wykonawcy jest: .............................................................</w:t>
      </w:r>
    </w:p>
    <w:p w:rsidR="00431413" w:rsidRDefault="00431413" w:rsidP="00431413">
      <w:pPr>
        <w:pStyle w:val="Akapitzlist"/>
        <w:numPr>
          <w:ilvl w:val="0"/>
          <w:numId w:val="14"/>
        </w:numPr>
        <w:tabs>
          <w:tab w:val="num" w:pos="709"/>
        </w:tabs>
        <w:spacing w:after="0" w:line="276" w:lineRule="auto"/>
        <w:jc w:val="both"/>
      </w:pPr>
      <w:r>
        <w:t>Zamawiający przewiduje możliwość zmiany osób, o których mowa w ust. 1 i 2. Zmiana taka wymaga pisemnego oświadczenia odpowiednio Zamawiającego lub Wykonawcy pod rygorem nieważności.</w:t>
      </w:r>
    </w:p>
    <w:p w:rsidR="00431413" w:rsidRDefault="00431413" w:rsidP="00431413">
      <w:pPr>
        <w:tabs>
          <w:tab w:val="num" w:pos="360"/>
          <w:tab w:val="left" w:pos="420"/>
        </w:tabs>
        <w:spacing w:after="0" w:line="276" w:lineRule="auto"/>
        <w:ind w:left="360" w:hanging="360"/>
        <w:jc w:val="both"/>
      </w:pPr>
    </w:p>
    <w:p w:rsidR="00431413" w:rsidRDefault="00431413" w:rsidP="00431413">
      <w:pPr>
        <w:spacing w:after="0" w:line="276" w:lineRule="auto"/>
        <w:jc w:val="center"/>
      </w:pPr>
      <w:r>
        <w:t>§ 9</w:t>
      </w:r>
    </w:p>
    <w:p w:rsidR="00431413" w:rsidRDefault="00431413" w:rsidP="00431413">
      <w:pPr>
        <w:pStyle w:val="Akapitzlist"/>
        <w:numPr>
          <w:ilvl w:val="0"/>
          <w:numId w:val="15"/>
        </w:numPr>
        <w:spacing w:after="0" w:line="276" w:lineRule="auto"/>
        <w:jc w:val="both"/>
      </w:pPr>
      <w:r>
        <w:t xml:space="preserve">Przedmiotem odbioru jest przedmiot umowy lub jego część. Wykonawca dostarczy w dniu odbioru końcowego komplet atestów oraz gwarancji dla użytych materiałów. </w:t>
      </w:r>
    </w:p>
    <w:p w:rsidR="00431413" w:rsidRDefault="00431413" w:rsidP="00431413">
      <w:pPr>
        <w:pStyle w:val="Akapitzlist"/>
        <w:numPr>
          <w:ilvl w:val="0"/>
          <w:numId w:val="15"/>
        </w:numPr>
        <w:spacing w:after="0" w:line="276" w:lineRule="auto"/>
        <w:jc w:val="both"/>
      </w:pPr>
      <w:r>
        <w:t xml:space="preserve">Odbioru dokonują Przedstawiciele wskazani w § 8, Wykonawca i Zamawiający są obowiązani dołożyć należytej staranności przy odbiorze oraz mogą korzystać z opinii rzeczoznawców. </w:t>
      </w:r>
    </w:p>
    <w:p w:rsidR="00431413" w:rsidRDefault="00431413" w:rsidP="00431413">
      <w:pPr>
        <w:pStyle w:val="Akapitzlist"/>
        <w:numPr>
          <w:ilvl w:val="0"/>
          <w:numId w:val="15"/>
        </w:numPr>
        <w:spacing w:after="0" w:line="276" w:lineRule="auto"/>
        <w:jc w:val="both"/>
      </w:pPr>
      <w:r>
        <w:t xml:space="preserve">Zamawiający, w terminie 3 dni roboczych (dni robocze są to dni od poniedziałku do piątku z wyłączeniem dni ustawowo wolnych od pracy) od otrzymania od Wykonawcy zgłoszenia gotowości do odbioru końcowego, zaakceptuje zgłoszony przedmiot umowy lub zgłosi do niego zastrzeżenia (wady istotne i nieistotne), odnotowując to w protokole odbioru. W przypadku zgłoszenia zastrzeżeń Wykonawca uwzględni je i ponownie przedstawi Zamawiającemu przedmiot umowy do odbioru. W takiej sytuacji Zamawiający dokona ponownej oceny i odbioru na zasadach opisanych w zdaniu pierwszym. </w:t>
      </w:r>
    </w:p>
    <w:p w:rsidR="00431413" w:rsidRDefault="00431413" w:rsidP="00431413">
      <w:pPr>
        <w:pStyle w:val="Akapitzlist"/>
        <w:numPr>
          <w:ilvl w:val="0"/>
          <w:numId w:val="15"/>
        </w:numPr>
        <w:spacing w:after="0" w:line="276" w:lineRule="auto"/>
        <w:jc w:val="both"/>
      </w:pPr>
      <w:r>
        <w:t xml:space="preserve">Protokół odbioru częściowego lub końcowego przedmiotu umowy wykazujący wady nie stanowi podstawy zapłaty faktury. </w:t>
      </w:r>
    </w:p>
    <w:p w:rsidR="00431413" w:rsidRDefault="00431413" w:rsidP="00431413">
      <w:pPr>
        <w:pStyle w:val="Akapitzlist"/>
        <w:numPr>
          <w:ilvl w:val="0"/>
          <w:numId w:val="15"/>
        </w:numPr>
        <w:spacing w:after="0" w:line="276" w:lineRule="auto"/>
        <w:jc w:val="both"/>
      </w:pPr>
      <w:r>
        <w:t xml:space="preserve">Z czynności odbioru sporządza się protokół, który musi zawierać ustalenia poczynione w toku odbioru. Dzień podpisania przez Strony protokołu odbioru stanowi datę odbioru. </w:t>
      </w:r>
    </w:p>
    <w:p w:rsidR="00431413" w:rsidRDefault="00431413" w:rsidP="00431413">
      <w:pPr>
        <w:pStyle w:val="Akapitzlist"/>
        <w:numPr>
          <w:ilvl w:val="0"/>
          <w:numId w:val="15"/>
        </w:numPr>
        <w:spacing w:after="0" w:line="276" w:lineRule="auto"/>
        <w:jc w:val="both"/>
      </w:pPr>
      <w:r>
        <w:lastRenderedPageBreak/>
        <w:t xml:space="preserve">Wykonawca jest zobowiązany do usunięcia wad i usterek związanych z wykonywanymi przez siebie pracami bez względu na wysokość związanych z tym kosztów. </w:t>
      </w:r>
    </w:p>
    <w:p w:rsidR="00431413" w:rsidRDefault="00431413" w:rsidP="00431413">
      <w:pPr>
        <w:pStyle w:val="Akapitzlist"/>
        <w:spacing w:after="0" w:line="276" w:lineRule="auto"/>
        <w:jc w:val="both"/>
      </w:pPr>
    </w:p>
    <w:p w:rsidR="00431413" w:rsidRDefault="00431413" w:rsidP="00431413">
      <w:pPr>
        <w:spacing w:after="0" w:line="276" w:lineRule="auto"/>
        <w:jc w:val="center"/>
      </w:pPr>
      <w:r>
        <w:t>§ 10</w:t>
      </w:r>
    </w:p>
    <w:p w:rsidR="00431413" w:rsidRDefault="00431413" w:rsidP="00431413">
      <w:pPr>
        <w:pStyle w:val="Akapitzlist"/>
        <w:numPr>
          <w:ilvl w:val="0"/>
          <w:numId w:val="16"/>
        </w:numPr>
        <w:spacing w:after="0" w:line="276" w:lineRule="auto"/>
        <w:jc w:val="both"/>
      </w:pPr>
      <w:r>
        <w:t xml:space="preserve">Strony zobowiązują się do zachowania w tajemnicy wobec osób trzecich informacji poufnych oraz do niewykorzystywania informacji poufnych dla celów innych aniżeli służące realizacji przedmiotu umowy. </w:t>
      </w:r>
    </w:p>
    <w:p w:rsidR="00431413" w:rsidRDefault="00431413" w:rsidP="00431413">
      <w:pPr>
        <w:pStyle w:val="Akapitzlist"/>
        <w:numPr>
          <w:ilvl w:val="0"/>
          <w:numId w:val="16"/>
        </w:numPr>
        <w:spacing w:after="0" w:line="276" w:lineRule="auto"/>
        <w:jc w:val="both"/>
      </w:pPr>
      <w: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rsidR="00431413" w:rsidRDefault="00431413" w:rsidP="00431413">
      <w:pPr>
        <w:pStyle w:val="Akapitzlist"/>
        <w:numPr>
          <w:ilvl w:val="0"/>
          <w:numId w:val="16"/>
        </w:numPr>
        <w:spacing w:after="0" w:line="276" w:lineRule="auto"/>
        <w:jc w:val="both"/>
      </w:pPr>
      <w:r>
        <w:t xml:space="preserve">Obowiązek ochrony informacji poufnych spoczywa na Stronie niezależnie od formy ich przekazania przez drugą Stronę (w tym w formie przekazu ustnego, dokumentu papierowego lub zapisu elektronicznego). </w:t>
      </w:r>
    </w:p>
    <w:p w:rsidR="00431413" w:rsidRDefault="00431413" w:rsidP="00431413">
      <w:pPr>
        <w:pStyle w:val="Akapitzlist"/>
        <w:numPr>
          <w:ilvl w:val="0"/>
          <w:numId w:val="16"/>
        </w:numPr>
        <w:spacing w:after="0" w:line="276" w:lineRule="auto"/>
        <w:jc w:val="both"/>
      </w:pPr>
      <w:r>
        <w:t xml:space="preserve">Obowiązek zachowania poufności nie dotyczy informacji, których ujawnienie jest wymagane przez powszechnie obowiązujące przepisy prawa lub które są powszechnie znane lub zostały podane do publicznej wiadomości przez Stronę uprawnioną lub za jej zezwoleniem. </w:t>
      </w:r>
    </w:p>
    <w:p w:rsidR="00431413" w:rsidRDefault="00431413" w:rsidP="00431413">
      <w:pPr>
        <w:spacing w:after="0" w:line="276" w:lineRule="auto"/>
        <w:jc w:val="both"/>
      </w:pPr>
    </w:p>
    <w:p w:rsidR="00431413" w:rsidRDefault="00431413" w:rsidP="00431413">
      <w:pPr>
        <w:spacing w:after="0" w:line="276" w:lineRule="auto"/>
        <w:jc w:val="center"/>
      </w:pPr>
      <w:r>
        <w:t>§ 11</w:t>
      </w:r>
    </w:p>
    <w:p w:rsidR="00431413" w:rsidRDefault="00431413" w:rsidP="00431413">
      <w:pPr>
        <w:pStyle w:val="Akapitzlist"/>
        <w:numPr>
          <w:ilvl w:val="0"/>
          <w:numId w:val="17"/>
        </w:numPr>
        <w:spacing w:after="0" w:line="276" w:lineRule="auto"/>
        <w:jc w:val="both"/>
      </w:pPr>
      <w:r>
        <w:t xml:space="preserve">Wykonawca udziela gwarancji na przedmiot umowy na okres ……. miesięcy zgodnie z gwarancją podaną w ofercie od dnia jego odbioru protokołem końcowym, o którym mowa w § 9 ust. 3 oraz § 4 ust. 5. </w:t>
      </w:r>
    </w:p>
    <w:p w:rsidR="00431413" w:rsidRDefault="00431413" w:rsidP="00431413">
      <w:pPr>
        <w:pStyle w:val="Akapitzlist"/>
        <w:numPr>
          <w:ilvl w:val="0"/>
          <w:numId w:val="17"/>
        </w:numPr>
        <w:spacing w:after="0" w:line="276" w:lineRule="auto"/>
        <w:jc w:val="both"/>
      </w:pPr>
      <w:r>
        <w:t>Wykonawca zobowiązuje się do dostarczenia Zamawiającemu dokumentu udzielenia gwarancji w dniu końcowego odbioru prac.</w:t>
      </w:r>
    </w:p>
    <w:p w:rsidR="00431413" w:rsidRDefault="00431413" w:rsidP="00431413">
      <w:pPr>
        <w:pStyle w:val="Akapitzlist"/>
        <w:numPr>
          <w:ilvl w:val="0"/>
          <w:numId w:val="17"/>
        </w:numPr>
        <w:spacing w:after="0" w:line="276" w:lineRule="auto"/>
        <w:jc w:val="both"/>
      </w:pPr>
      <w: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p>
    <w:p w:rsidR="00431413" w:rsidRDefault="00431413" w:rsidP="00431413">
      <w:pPr>
        <w:pStyle w:val="Akapitzlist"/>
        <w:numPr>
          <w:ilvl w:val="0"/>
          <w:numId w:val="17"/>
        </w:numPr>
        <w:spacing w:after="0" w:line="276" w:lineRule="auto"/>
        <w:jc w:val="both"/>
      </w:pPr>
      <w:r>
        <w:t xml:space="preserve">Zamawiający może dochodzić roszczeń wynikających z gwarancji także po upływie terminu gwarancyjnego, jeżeli reklamował wadę przed upływem tego terminu. W takim przypadku roszczenia Zamawiającego wygasają z upływem okresu gwarancyjnego, o którym mowa w ust. 1 wydłużonego o czas niezbędny do usunięcia wady. </w:t>
      </w:r>
    </w:p>
    <w:p w:rsidR="00431413" w:rsidRDefault="00431413" w:rsidP="00431413">
      <w:pPr>
        <w:pStyle w:val="Akapitzlist"/>
        <w:numPr>
          <w:ilvl w:val="0"/>
          <w:numId w:val="17"/>
        </w:numPr>
        <w:spacing w:after="0" w:line="276" w:lineRule="auto"/>
        <w:jc w:val="both"/>
      </w:pPr>
      <w:r>
        <w:t xml:space="preserve">W razie pojawienia się w okresie udzielonej gwarancji wad, za które Wykonawca ponosi odpowiedzialność, Zamawiający zgłosi wadę na piśmie na adres Wykonawcy: …… oraz na adres e-mailowy: ………., w terminie do 7 dni od wystąpienia wady. </w:t>
      </w:r>
    </w:p>
    <w:p w:rsidR="00431413" w:rsidRDefault="00431413" w:rsidP="00431413">
      <w:pPr>
        <w:pStyle w:val="Akapitzlist"/>
        <w:numPr>
          <w:ilvl w:val="0"/>
          <w:numId w:val="17"/>
        </w:numPr>
        <w:spacing w:after="0" w:line="276" w:lineRule="auto"/>
        <w:jc w:val="both"/>
      </w:pPr>
      <w:r>
        <w:t xml:space="preserve">Wykonawca usunie zgłoszone wady w terminie do 7 dni od dnia otrzymania zgłoszenia, o którym mowa w ust. 5 lub w innym terminie uzgodnionym przez Strony. W przypadku nie usunięcia przez Wykonawcę zgłoszonej wady w wyznaczonym terminie, Zamawiającemu przysługiwać będzie prawo zlecenia usunięcia zaistniałej wady osobie trzeciej na koszt i ryzyko Wykonawcy. </w:t>
      </w:r>
    </w:p>
    <w:p w:rsidR="00431413" w:rsidRDefault="00431413" w:rsidP="00431413">
      <w:pPr>
        <w:spacing w:after="0" w:line="276" w:lineRule="auto"/>
        <w:jc w:val="both"/>
      </w:pPr>
    </w:p>
    <w:p w:rsidR="00431413" w:rsidRDefault="00431413" w:rsidP="00431413">
      <w:pPr>
        <w:spacing w:after="0" w:line="276" w:lineRule="auto"/>
        <w:jc w:val="both"/>
      </w:pPr>
    </w:p>
    <w:p w:rsidR="00431413" w:rsidRDefault="00431413" w:rsidP="00431413">
      <w:pPr>
        <w:spacing w:after="0" w:line="276" w:lineRule="auto"/>
        <w:jc w:val="center"/>
      </w:pPr>
      <w:r>
        <w:lastRenderedPageBreak/>
        <w:t>§ 12</w:t>
      </w:r>
    </w:p>
    <w:p w:rsidR="00431413" w:rsidRDefault="00431413" w:rsidP="00431413">
      <w:pPr>
        <w:pStyle w:val="Akapitzlist"/>
        <w:numPr>
          <w:ilvl w:val="0"/>
          <w:numId w:val="18"/>
        </w:numPr>
        <w:spacing w:after="0" w:line="276" w:lineRule="auto"/>
        <w:jc w:val="both"/>
      </w:pPr>
      <w:r>
        <w:t xml:space="preserve">Zamawiający jest uprawniony do odstąpienia od umowy jeżeli Wykonawca: </w:t>
      </w:r>
    </w:p>
    <w:p w:rsidR="00431413" w:rsidRDefault="00431413" w:rsidP="00431413">
      <w:pPr>
        <w:pStyle w:val="Akapitzlist"/>
        <w:numPr>
          <w:ilvl w:val="1"/>
          <w:numId w:val="19"/>
        </w:numPr>
        <w:spacing w:after="0" w:line="276" w:lineRule="auto"/>
        <w:jc w:val="both"/>
      </w:pPr>
      <w:r>
        <w:t xml:space="preserve">z przyczyn leżących po stronie Wykonawcy nie wykonuje umowy przez okres dłuższy niż 7 dni lub wykonuje ją nienależycie; </w:t>
      </w:r>
    </w:p>
    <w:p w:rsidR="00431413" w:rsidRDefault="00431413" w:rsidP="00431413">
      <w:pPr>
        <w:pStyle w:val="Akapitzlist"/>
        <w:numPr>
          <w:ilvl w:val="1"/>
          <w:numId w:val="19"/>
        </w:numPr>
        <w:spacing w:after="0" w:line="276" w:lineRule="auto"/>
        <w:jc w:val="both"/>
      </w:pPr>
      <w:r>
        <w:t xml:space="preserve">bez uzasadnionej przyczyny przerwał wykonywanie prac na okres dłuższy niż 7 dni roboczych; </w:t>
      </w:r>
    </w:p>
    <w:p w:rsidR="00431413" w:rsidRDefault="00431413" w:rsidP="00431413">
      <w:pPr>
        <w:pStyle w:val="Akapitzlist"/>
        <w:numPr>
          <w:ilvl w:val="1"/>
          <w:numId w:val="19"/>
        </w:numPr>
        <w:spacing w:after="0" w:line="276" w:lineRule="auto"/>
        <w:jc w:val="both"/>
      </w:pPr>
      <w:r>
        <w:t>z przyczyn leżących po stronie Wykonawcy nie rozpoczął prac albo opóźnia się z realizacją prac tak dalece, że wątpliwe jest dochowanie terminu zakończenia prac zgodnie z § 3 ust. 1.</w:t>
      </w:r>
    </w:p>
    <w:p w:rsidR="00431413" w:rsidRDefault="00431413" w:rsidP="00431413">
      <w:pPr>
        <w:pStyle w:val="Akapitzlist"/>
        <w:numPr>
          <w:ilvl w:val="0"/>
          <w:numId w:val="18"/>
        </w:numPr>
        <w:spacing w:after="0" w:line="276" w:lineRule="auto"/>
        <w:jc w:val="both"/>
      </w:pPr>
      <w:r>
        <w:t xml:space="preserve">Wykonawca udziela rękojmi i gwarancji jakości w zakresie określonym w umowie na część zobowiązania wykonaną przed odstąpieniem od umowy. </w:t>
      </w:r>
    </w:p>
    <w:p w:rsidR="00431413" w:rsidRDefault="00431413" w:rsidP="00431413">
      <w:pPr>
        <w:pStyle w:val="Akapitzlist"/>
        <w:numPr>
          <w:ilvl w:val="0"/>
          <w:numId w:val="18"/>
        </w:numPr>
        <w:spacing w:after="0" w:line="276" w:lineRule="auto"/>
        <w:jc w:val="both"/>
      </w:pPr>
      <w:r>
        <w:t xml:space="preserve">W przypadku odstąpienia od umowy przez Zamawiającego, Wykonawca ma obowiązek: </w:t>
      </w:r>
    </w:p>
    <w:p w:rsidR="00431413" w:rsidRDefault="00431413" w:rsidP="00431413">
      <w:pPr>
        <w:pStyle w:val="Akapitzlist"/>
        <w:numPr>
          <w:ilvl w:val="1"/>
          <w:numId w:val="20"/>
        </w:numPr>
        <w:spacing w:after="0" w:line="276" w:lineRule="auto"/>
        <w:jc w:val="both"/>
      </w:pPr>
      <w:r>
        <w:t xml:space="preserve">natychmiast wstrzymać wykonywanie prac, poza mającymi na celu ochronę życia i własności, i zabezpieczyć przerwane prace w zakresie obustronnie uzgodnionym oraz zabezpieczyć miejsce wykonywania prac i opuścić go najpóźniej w terminie wskazanym przez Zamawiającego; </w:t>
      </w:r>
    </w:p>
    <w:p w:rsidR="00431413" w:rsidRDefault="00431413" w:rsidP="00431413">
      <w:pPr>
        <w:pStyle w:val="Akapitzlist"/>
        <w:numPr>
          <w:ilvl w:val="1"/>
          <w:numId w:val="20"/>
        </w:numPr>
        <w:spacing w:after="0" w:line="276" w:lineRule="auto"/>
        <w:jc w:val="both"/>
      </w:pPr>
      <w: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431413" w:rsidRDefault="00431413" w:rsidP="00431413">
      <w:pPr>
        <w:pStyle w:val="Akapitzlist"/>
        <w:numPr>
          <w:ilvl w:val="0"/>
          <w:numId w:val="18"/>
        </w:numPr>
        <w:spacing w:after="0" w:line="276" w:lineRule="auto"/>
        <w:jc w:val="both"/>
      </w:pPr>
      <w:r>
        <w:t xml:space="preserve">W terminie 7 dni od daty odstąpienia od umowy, Wykonawca zgłosi Zamawiającemu gotowość do odbioru prac przerwanych oraz prac zabezpieczających. W przypadku niezgłoszenia w tym terminie gotowości do odbioru, Zamawiający ma prawo przeprowadzić odbiór jednostronny. </w:t>
      </w:r>
    </w:p>
    <w:p w:rsidR="00431413" w:rsidRDefault="00431413" w:rsidP="00431413">
      <w:pPr>
        <w:pStyle w:val="Akapitzlist"/>
        <w:numPr>
          <w:ilvl w:val="0"/>
          <w:numId w:val="18"/>
        </w:numPr>
        <w:spacing w:after="0" w:line="276" w:lineRule="auto"/>
        <w:jc w:val="both"/>
      </w:pPr>
      <w:r>
        <w:t xml:space="preserve">Wykonawca zapłaci Zamawiającemu kary umowne: </w:t>
      </w:r>
    </w:p>
    <w:p w:rsidR="00431413" w:rsidRDefault="00431413" w:rsidP="00431413">
      <w:pPr>
        <w:pStyle w:val="Akapitzlist"/>
        <w:numPr>
          <w:ilvl w:val="1"/>
          <w:numId w:val="21"/>
        </w:numPr>
        <w:spacing w:after="0" w:line="276" w:lineRule="auto"/>
        <w:jc w:val="both"/>
      </w:pPr>
      <w:r>
        <w:t xml:space="preserve">za opóźnienie z przyczyn leżących po stronie Wykonawcy w stosunku do terminu zakończenia prac zgodnie z § 3 ust. 1 w wysokości 200 zł brutto za każdy rozpoczęty dzień opóźnienia, jaki upłynie pomiędzy terminem zakończenia prac a faktycznym dniem zakończenia prac; </w:t>
      </w:r>
    </w:p>
    <w:p w:rsidR="00431413" w:rsidRDefault="00431413" w:rsidP="00431413">
      <w:pPr>
        <w:pStyle w:val="Akapitzlist"/>
        <w:numPr>
          <w:ilvl w:val="1"/>
          <w:numId w:val="21"/>
        </w:numPr>
        <w:spacing w:after="0" w:line="276" w:lineRule="auto"/>
        <w:jc w:val="both"/>
      </w:pPr>
      <w:r>
        <w:t xml:space="preserve">z tytułu odstąpienia od Umowy z przyczyn leżących po stronie Wykonawcy w wysokości 10 % wynagrodzenia umownego brutto. Zamawiający zachowuje w tym przypadku prawo do roszczeń z tytułu rękojmi i gwarancji do prac dotychczas wykonanych; </w:t>
      </w:r>
    </w:p>
    <w:p w:rsidR="00431413" w:rsidRDefault="00431413" w:rsidP="00431413">
      <w:pPr>
        <w:pStyle w:val="Akapitzlist"/>
        <w:numPr>
          <w:ilvl w:val="1"/>
          <w:numId w:val="21"/>
        </w:numPr>
        <w:spacing w:after="0" w:line="276" w:lineRule="auto"/>
        <w:jc w:val="both"/>
      </w:pPr>
      <w:r>
        <w:t xml:space="preserve">za brak zapłaty przez Wykonawcę wynagrodzenia należnego podwykonawcom lub dalszym podwykonawcom - 600 zł za każde dokonanie przez Zamawiającego bezpośredniej płatności na rzecz podwykonawców lub dalszych podwykonawców; </w:t>
      </w:r>
    </w:p>
    <w:p w:rsidR="00431413" w:rsidRDefault="00431413" w:rsidP="00431413">
      <w:pPr>
        <w:pStyle w:val="Akapitzlist"/>
        <w:numPr>
          <w:ilvl w:val="1"/>
          <w:numId w:val="21"/>
        </w:numPr>
        <w:spacing w:after="0" w:line="276" w:lineRule="auto"/>
        <w:jc w:val="both"/>
      </w:pPr>
      <w:r>
        <w:t>za nieterminową zapłatę wynagrodzenia należnego podwykonawcom lub dalszym podwykonawcom 100 zł za każdy dzień opóźnienia od dnia upływu terminu zapłaty do dnia zapłaty;</w:t>
      </w:r>
    </w:p>
    <w:p w:rsidR="00431413" w:rsidRDefault="00431413" w:rsidP="00431413">
      <w:pPr>
        <w:pStyle w:val="Akapitzlist"/>
        <w:numPr>
          <w:ilvl w:val="1"/>
          <w:numId w:val="21"/>
        </w:numPr>
        <w:spacing w:after="0" w:line="276" w:lineRule="auto"/>
        <w:jc w:val="both"/>
      </w:pPr>
      <w:r>
        <w:t xml:space="preserve">za nieprzedłożenie do zaakceptowania projektu umowy o podwykonawstwo, której przedmiotem są prace lub projektu jej zmiany, w wysokości 200 złotych za każdy nieprzedłożony do zaakceptowania projekt umowy lub jej zmiany; </w:t>
      </w:r>
    </w:p>
    <w:p w:rsidR="00431413" w:rsidRDefault="00431413" w:rsidP="00431413">
      <w:pPr>
        <w:pStyle w:val="Akapitzlist"/>
        <w:numPr>
          <w:ilvl w:val="1"/>
          <w:numId w:val="21"/>
        </w:numPr>
        <w:spacing w:after="0" w:line="276" w:lineRule="auto"/>
        <w:jc w:val="both"/>
      </w:pPr>
      <w:r>
        <w:t xml:space="preserve">za nieprzedłożenie poświadczonej za zgodność z oryginałem kopii umowy o podwykonawstwo lub jej zmiany w wysokości 200 złotych za każdą nieprzedłożoną kopię Umowy lub jej zmiany; </w:t>
      </w:r>
    </w:p>
    <w:p w:rsidR="00431413" w:rsidRDefault="00431413" w:rsidP="00431413">
      <w:pPr>
        <w:pStyle w:val="Akapitzlist"/>
        <w:numPr>
          <w:ilvl w:val="1"/>
          <w:numId w:val="21"/>
        </w:numPr>
        <w:spacing w:after="0" w:line="276" w:lineRule="auto"/>
        <w:jc w:val="both"/>
      </w:pPr>
      <w:r>
        <w:lastRenderedPageBreak/>
        <w:t xml:space="preserve">za dopuszczenie do wykonywania prac objętych przedmiotem umowy innego podmiotu niż Wykonawca lub zaakceptowany przez Zamawiającego podwykonawca skierowany do ich wykonania zgodnie z zasadami określonymi umową w wysokości 3 % wynagrodzenia umownego brutto; </w:t>
      </w:r>
    </w:p>
    <w:p w:rsidR="00431413" w:rsidRDefault="00431413" w:rsidP="00431413">
      <w:pPr>
        <w:pStyle w:val="Akapitzlist"/>
        <w:numPr>
          <w:ilvl w:val="1"/>
          <w:numId w:val="21"/>
        </w:numPr>
        <w:spacing w:after="0" w:line="276" w:lineRule="auto"/>
        <w:jc w:val="both"/>
      </w:pPr>
      <w:r>
        <w:t xml:space="preserve">za przerwanie realizacji prac z przyczyn leżących po stronie Wykonawcy trwające powyżej 7 dni w wysokości 0,1 % wynagrodzenia umownego brutto, za każdy rozpoczęty dzień przerwy w wykonywaniu prac; </w:t>
      </w:r>
    </w:p>
    <w:p w:rsidR="00431413" w:rsidRDefault="00431413" w:rsidP="00431413">
      <w:pPr>
        <w:pStyle w:val="Akapitzlist"/>
        <w:numPr>
          <w:ilvl w:val="1"/>
          <w:numId w:val="21"/>
        </w:numPr>
        <w:spacing w:after="0" w:line="276" w:lineRule="auto"/>
        <w:jc w:val="both"/>
      </w:pPr>
      <w:r>
        <w:t xml:space="preserve">w przypadku, gdy czynności zastrzeżone dla osoby wskazanej w § 8 ust. 2, będzie wykonywała inna osoba niż zaakceptowana przez Zamawiającego – w wysokości 5 % wynagrodzenia umownego brutto za każdy przypadek naruszenia; </w:t>
      </w:r>
    </w:p>
    <w:p w:rsidR="00431413" w:rsidRDefault="00431413" w:rsidP="00431413">
      <w:pPr>
        <w:pStyle w:val="Akapitzlist"/>
        <w:numPr>
          <w:ilvl w:val="1"/>
          <w:numId w:val="21"/>
        </w:numPr>
        <w:spacing w:after="0" w:line="276" w:lineRule="auto"/>
        <w:jc w:val="both"/>
      </w:pPr>
      <w:r>
        <w:t xml:space="preserve">w razie opóźnienia w usunięciu wad w okresie udzielonej gwarancji Wykonawca zapłaci Zamawiającemu karę umowną w wysokości 0,1 % wynagrodzenia umownego brutto, za każdy dzień opóźnienia. </w:t>
      </w:r>
    </w:p>
    <w:p w:rsidR="00431413" w:rsidRDefault="00431413" w:rsidP="00431413">
      <w:pPr>
        <w:pStyle w:val="Akapitzlist"/>
        <w:numPr>
          <w:ilvl w:val="0"/>
          <w:numId w:val="18"/>
        </w:numPr>
        <w:spacing w:after="0" w:line="276" w:lineRule="auto"/>
        <w:jc w:val="both"/>
      </w:pPr>
      <w:r>
        <w:t xml:space="preserve">Wykonawca zapłaci Zamawiającemu kary umowne za naruszenie obowiązku zatrudnienia osób wskazanych § 2 ust. 3 na podstawie umowy o pracę: </w:t>
      </w:r>
    </w:p>
    <w:p w:rsidR="00431413" w:rsidRDefault="00431413" w:rsidP="00431413">
      <w:pPr>
        <w:pStyle w:val="Akapitzlist"/>
        <w:numPr>
          <w:ilvl w:val="1"/>
          <w:numId w:val="22"/>
        </w:numPr>
        <w:spacing w:after="0" w:line="276" w:lineRule="auto"/>
        <w:jc w:val="both"/>
      </w:pPr>
      <w:r>
        <w:t xml:space="preserve">w przypadku nieokazania lub nieprzedłożenia dokumentów, o których mowa w § 5 ust. 10 w wysokości 1000 zł, a przypadku złożenia z opóźnieniem 100 zł za każdy dzień opóźnienia; </w:t>
      </w:r>
    </w:p>
    <w:p w:rsidR="00431413" w:rsidRDefault="00431413" w:rsidP="00431413">
      <w:pPr>
        <w:pStyle w:val="Akapitzlist"/>
        <w:numPr>
          <w:ilvl w:val="1"/>
          <w:numId w:val="22"/>
        </w:numPr>
        <w:spacing w:after="0" w:line="276" w:lineRule="auto"/>
        <w:jc w:val="both"/>
      </w:pPr>
      <w:r>
        <w:t xml:space="preserve">w przypadku, gdy okazane lub przedłożone dokumenty będą niekompletne lub nie będą potwierdzały w sposób jednoznaczny wymaganego zatrudnienia osób na podstawie umowy o pracę – w wysokości 100 zł za każdy dzień opóźnienia do dnia dostarczenia Zamawiającemu dokumentów kompletnych lub jednoznacznie potwierdzających fakt zatrudnienia na podstawie umowy o pracę; </w:t>
      </w:r>
    </w:p>
    <w:p w:rsidR="00431413" w:rsidRDefault="00431413" w:rsidP="00431413">
      <w:pPr>
        <w:pStyle w:val="Akapitzlist"/>
        <w:numPr>
          <w:ilvl w:val="1"/>
          <w:numId w:val="22"/>
        </w:numPr>
        <w:spacing w:after="0" w:line="276" w:lineRule="auto"/>
        <w:jc w:val="both"/>
      </w:pPr>
      <w:r>
        <w:t xml:space="preserve">w przypadku nieutrzymania ciągłości zatrudnienia osób na podstawie umowy o pracę Wykonawca zapłaci Zamawiającemu karę w wysokości 100 zł za każdy dzień nieutrzymania ciągłości zatrudnienia. </w:t>
      </w:r>
    </w:p>
    <w:p w:rsidR="00431413" w:rsidRDefault="00431413" w:rsidP="00431413">
      <w:pPr>
        <w:pStyle w:val="Akapitzlist"/>
        <w:numPr>
          <w:ilvl w:val="0"/>
          <w:numId w:val="18"/>
        </w:numPr>
        <w:spacing w:after="0" w:line="276" w:lineRule="auto"/>
        <w:jc w:val="both"/>
      </w:pPr>
      <w:r>
        <w:t xml:space="preserve">Wykonawca wyraża zgodę na potrącenie należnych kar umownych z faktury przesłanej do zapłaty za wykonanie przedmiotu umowy na podstawie noty obciążeniowej.  </w:t>
      </w:r>
    </w:p>
    <w:p w:rsidR="00431413" w:rsidRDefault="00431413" w:rsidP="00431413">
      <w:pPr>
        <w:pStyle w:val="Akapitzlist"/>
        <w:numPr>
          <w:ilvl w:val="0"/>
          <w:numId w:val="18"/>
        </w:numPr>
        <w:spacing w:after="0" w:line="276" w:lineRule="auto"/>
        <w:jc w:val="both"/>
      </w:pPr>
      <w:r>
        <w:t xml:space="preserve">Zamawiający złoży pisemne oświadczenie Wykonawcy o fakcie naliczania kar umownych. </w:t>
      </w:r>
    </w:p>
    <w:p w:rsidR="00431413" w:rsidRDefault="00431413" w:rsidP="00431413">
      <w:pPr>
        <w:pStyle w:val="Akapitzlist"/>
        <w:numPr>
          <w:ilvl w:val="0"/>
          <w:numId w:val="18"/>
        </w:numPr>
        <w:spacing w:after="0" w:line="276" w:lineRule="auto"/>
        <w:jc w:val="both"/>
      </w:pPr>
      <w:r>
        <w:t xml:space="preserve">Zamawiającemu przysługuje prawo do dochodzenia odszkodowania przewyższającego wysokość zastrzeżonych kar umownych na zasadach ogólnych, a także prawo dochodzenia wszelkich naliczonych kar umownych, również po odstąpieniu od umowy. </w:t>
      </w:r>
    </w:p>
    <w:p w:rsidR="00431413" w:rsidRDefault="00431413" w:rsidP="00431413">
      <w:pPr>
        <w:pStyle w:val="Akapitzlist"/>
        <w:numPr>
          <w:ilvl w:val="0"/>
          <w:numId w:val="18"/>
        </w:numPr>
        <w:spacing w:after="0" w:line="276" w:lineRule="auto"/>
        <w:jc w:val="both"/>
      </w:pPr>
      <w:r>
        <w:t xml:space="preserve">W przypadku rażącego naruszenia postanowień niniejszej umowy, w szczególności w przypadku określonym w ust. 5 pkt 1), pkt 8), pkt 9), pkt 10) oraz w ust. 6, Zamawiającemu przysługuje prawo odstąpienia od umowy, wedle swego wyboru od całości lub od niezrealizowanej części. </w:t>
      </w:r>
    </w:p>
    <w:p w:rsidR="00431413" w:rsidRDefault="00431413" w:rsidP="00431413">
      <w:pPr>
        <w:pStyle w:val="Akapitzlist"/>
        <w:numPr>
          <w:ilvl w:val="0"/>
          <w:numId w:val="18"/>
        </w:numPr>
        <w:spacing w:after="0" w:line="276" w:lineRule="auto"/>
        <w:jc w:val="both"/>
      </w:pPr>
      <w:r>
        <w:t xml:space="preserve">Zastrzeżone w niniejszej umowie prawo odstąpienia od umowy nie wyklucza możliwości skorzystania przez Zamawiającego z prawa odstąpienia od umowy w oparciu o przepis ustawy Kodeks Cywilny. </w:t>
      </w:r>
    </w:p>
    <w:p w:rsidR="00431413" w:rsidRDefault="00431413" w:rsidP="00431413">
      <w:pPr>
        <w:pStyle w:val="Akapitzlist"/>
        <w:numPr>
          <w:ilvl w:val="0"/>
          <w:numId w:val="18"/>
        </w:numPr>
        <w:spacing w:after="0" w:line="276" w:lineRule="auto"/>
        <w:jc w:val="both"/>
      </w:pPr>
      <w:r>
        <w:t xml:space="preserve">W przypadku rozwiązania umowy po rozpoczęciu wykonywania prac, ale przed ich całkowitym zakończeniem, Strony umowy wykonają następujące obowiązki: </w:t>
      </w:r>
    </w:p>
    <w:p w:rsidR="00431413" w:rsidRDefault="00431413" w:rsidP="00431413">
      <w:pPr>
        <w:pStyle w:val="Akapitzlist"/>
        <w:numPr>
          <w:ilvl w:val="1"/>
          <w:numId w:val="23"/>
        </w:numPr>
        <w:spacing w:after="0" w:line="276" w:lineRule="auto"/>
        <w:jc w:val="both"/>
      </w:pPr>
      <w:r>
        <w:t xml:space="preserve">w terminie wyznaczonym przez Zamawiającego, Wykonawca zabezpieczy przerwane prace, w zakresie obustronnie uzgodnionym, pod nadzorem inspektora nadzoru, na koszt strony odpowiedzialnej za rozwiązanie umowy; jeżeli odstąpienie od umowy </w:t>
      </w:r>
      <w:r>
        <w:lastRenderedPageBreak/>
        <w:t>nastąpiło z przyczyn, za które nie jest odpowiedzialna żadna ze Stron albo przyczyny te są sporne, koszty zabezpieczenia prac Strony poniosą po połowie;</w:t>
      </w:r>
    </w:p>
    <w:p w:rsidR="00431413" w:rsidRDefault="00431413" w:rsidP="00431413">
      <w:pPr>
        <w:pStyle w:val="Akapitzlist"/>
        <w:numPr>
          <w:ilvl w:val="1"/>
          <w:numId w:val="23"/>
        </w:numPr>
        <w:spacing w:after="0" w:line="276" w:lineRule="auto"/>
        <w:jc w:val="both"/>
      </w:pPr>
      <w:r>
        <w:t xml:space="preserve">w terminie wskazanym w pkt 1) Wykonawca zgłosi Zamawiającemu do odbioru prace przerwane oraz prace zabezpieczające, a następnie Wykonawca i inspektor nadzoru dokonują niezwłocznie ich inwentaryzacji, której efektem będzie protokół inwentaryzacji wskazujący osobno prace przerwane oraz prace zabezpieczające; </w:t>
      </w:r>
    </w:p>
    <w:p w:rsidR="00431413" w:rsidRDefault="00431413" w:rsidP="00431413">
      <w:pPr>
        <w:pStyle w:val="Akapitzlist"/>
        <w:numPr>
          <w:ilvl w:val="1"/>
          <w:numId w:val="23"/>
        </w:numPr>
        <w:spacing w:after="0" w:line="276" w:lineRule="auto"/>
        <w:jc w:val="both"/>
      </w:pPr>
      <w:r>
        <w:t xml:space="preserve">Zamawiający zapłaci Wykonawcy wynagrodzenie za prace zrealizowane (ale do czasu rozwiązania umowy nieodebrane i niezapłacone), na podstawie inwentaryzacji prac zatwierdzonej przez Zamawiającego; </w:t>
      </w:r>
    </w:p>
    <w:p w:rsidR="00431413" w:rsidRDefault="00431413" w:rsidP="00431413">
      <w:pPr>
        <w:pStyle w:val="Akapitzlist"/>
        <w:numPr>
          <w:ilvl w:val="1"/>
          <w:numId w:val="23"/>
        </w:numPr>
        <w:spacing w:after="0" w:line="276" w:lineRule="auto"/>
        <w:jc w:val="both"/>
      </w:pPr>
      <w:r>
        <w:t xml:space="preserve">w terminie 7 dni po zakończeniu inwentaryzacji, o której mowa w pkt 2), Wykonawca usunie z miejsca wykonywania prac należące do niego materiały, sprzęt i urządzenia przez niego dostarczone. </w:t>
      </w:r>
    </w:p>
    <w:p w:rsidR="00431413" w:rsidRDefault="00431413" w:rsidP="00431413">
      <w:pPr>
        <w:spacing w:after="0" w:line="276" w:lineRule="auto"/>
        <w:jc w:val="both"/>
      </w:pPr>
    </w:p>
    <w:p w:rsidR="00431413" w:rsidRDefault="00431413" w:rsidP="00431413">
      <w:pPr>
        <w:spacing w:after="0" w:line="276" w:lineRule="auto"/>
        <w:jc w:val="center"/>
      </w:pPr>
      <w:r>
        <w:t>§ 13</w:t>
      </w:r>
    </w:p>
    <w:p w:rsidR="00431413" w:rsidRDefault="00431413" w:rsidP="00431413">
      <w:pPr>
        <w:pStyle w:val="Akapitzlist"/>
        <w:numPr>
          <w:ilvl w:val="0"/>
          <w:numId w:val="24"/>
        </w:numPr>
        <w:spacing w:after="0" w:line="276" w:lineRule="auto"/>
        <w:jc w:val="both"/>
      </w:pPr>
      <w:r>
        <w:t xml:space="preserve">Wykonawca w dniu zawarcia umowy przedłoży kopię dokumentu ubezpieczenia wraz z oryginałem tego dokumentu do wglądu lub kopię podpisaną przez ubezpieczyciela, potwierdzającą, że jest ubezpieczony od </w:t>
      </w:r>
      <w:proofErr w:type="spellStart"/>
      <w:r>
        <w:t>ryzyk</w:t>
      </w:r>
      <w:proofErr w:type="spellEnd"/>
      <w:r>
        <w:t xml:space="preserve"> budowlanych (ubezpieczenie mienia i odpowiedzialności cywilnej), na sumę ubezpieczenia, co najmniej równą wysokości wynagrodzenia brutto określonego w § 6 ust. 1 na cały okres wykonywania przedmiotu umowy. </w:t>
      </w:r>
    </w:p>
    <w:p w:rsidR="00431413" w:rsidRDefault="00431413" w:rsidP="00431413">
      <w:pPr>
        <w:pStyle w:val="Akapitzlist"/>
        <w:numPr>
          <w:ilvl w:val="0"/>
          <w:numId w:val="24"/>
        </w:numPr>
        <w:spacing w:after="0" w:line="276" w:lineRule="auto"/>
        <w:jc w:val="both"/>
      </w:pPr>
      <w:r>
        <w:t xml:space="preserve">Ubezpieczenie powinno obejmować następujące warunki: </w:t>
      </w:r>
    </w:p>
    <w:p w:rsidR="00431413" w:rsidRDefault="00431413" w:rsidP="00431413">
      <w:pPr>
        <w:pStyle w:val="Akapitzlist"/>
        <w:numPr>
          <w:ilvl w:val="1"/>
          <w:numId w:val="25"/>
        </w:numPr>
        <w:spacing w:after="0" w:line="276" w:lineRule="auto"/>
        <w:jc w:val="both"/>
      </w:pPr>
      <w:r>
        <w:t xml:space="preserve">odpowiedzialność cywilną za szkody wyrządzone przez podwykonawców; </w:t>
      </w:r>
    </w:p>
    <w:p w:rsidR="00431413" w:rsidRDefault="00431413" w:rsidP="00431413">
      <w:pPr>
        <w:pStyle w:val="Akapitzlist"/>
        <w:numPr>
          <w:ilvl w:val="1"/>
          <w:numId w:val="25"/>
        </w:numPr>
        <w:spacing w:after="0" w:line="276" w:lineRule="auto"/>
        <w:jc w:val="both"/>
      </w:pPr>
      <w:r>
        <w:t xml:space="preserve">pokrywać w pełnej wysokości szkody na osobie oraz w mieniu Zamawiającego i osób trzecich, w tym szkody powstałe w samym obiekcie budowlanym, materiałach zgromadzonych na terenie budowy, zapleczu budowy, sprzęcie, obiektach znajdujących się w rejonie oddziaływania budowy; </w:t>
      </w:r>
    </w:p>
    <w:p w:rsidR="00431413" w:rsidRDefault="00431413" w:rsidP="00431413">
      <w:pPr>
        <w:pStyle w:val="Akapitzlist"/>
        <w:numPr>
          <w:ilvl w:val="1"/>
          <w:numId w:val="25"/>
        </w:numPr>
        <w:spacing w:after="0" w:line="276" w:lineRule="auto"/>
        <w:jc w:val="both"/>
      </w:pPr>
      <w:r>
        <w:t xml:space="preserve">w przypadku stosowania franszyzy redukcyjnej do maksymalnej wysokości 5.000 PLN Wykonawca złoży oświadczenie o zobowiązaniu do uzupełnienia odszkodowania do pełnej wysokości; </w:t>
      </w:r>
    </w:p>
    <w:p w:rsidR="00431413" w:rsidRDefault="00431413" w:rsidP="00431413">
      <w:pPr>
        <w:pStyle w:val="Akapitzlist"/>
        <w:numPr>
          <w:ilvl w:val="1"/>
          <w:numId w:val="25"/>
        </w:numPr>
        <w:spacing w:after="0" w:line="276" w:lineRule="auto"/>
        <w:jc w:val="both"/>
      </w:pPr>
      <w:r>
        <w:t>pokrywać ryzyko pożaru, powodzi, kradzieży, katastrofy budowlanej i innych zdarzeń losowych.</w:t>
      </w:r>
    </w:p>
    <w:p w:rsidR="00431413" w:rsidRDefault="00431413" w:rsidP="00431413">
      <w:pPr>
        <w:pStyle w:val="Akapitzlist"/>
        <w:numPr>
          <w:ilvl w:val="0"/>
          <w:numId w:val="24"/>
        </w:numPr>
        <w:spacing w:after="0" w:line="276" w:lineRule="auto"/>
        <w:jc w:val="both"/>
      </w:pPr>
      <w:r>
        <w:t xml:space="preserve">W przypadku wygaśnięcia umowy ubezpieczenia przed wykonaniem przedmiotu umowy, Wykonawca jest zobowiązany do doręczenia Zamawiającemu kopii dokumentu ubezpieczenia potwierdzonej za zgodność z oryginałem lub kopii podpisanej przez ubezpieczyciela, na kolejny okres, nie później niż na 7 dni przed datą wygaśnięcia dotychczasowej umowy ubezpieczenia. </w:t>
      </w:r>
    </w:p>
    <w:p w:rsidR="00431413" w:rsidRDefault="00431413" w:rsidP="00431413">
      <w:pPr>
        <w:pStyle w:val="Akapitzlist"/>
        <w:numPr>
          <w:ilvl w:val="0"/>
          <w:numId w:val="24"/>
        </w:numPr>
        <w:spacing w:after="0" w:line="276" w:lineRule="auto"/>
        <w:jc w:val="both"/>
      </w:pPr>
      <w:r>
        <w:t xml:space="preserve">W przypadku zmniejszenia sumy ubezpieczenia poniżej wysokości wskazanej w ust. 1, Wykonawca zobowiązany jest do jej uzupełnienia tak, aby w całym okresie ubezpieczenia suma ubezpieczenia była nie mniejsza, niż wskazana w ust. 1 i przedłożenia niezwłocznie (nie później niż 7 dni od zmniejszenia sumy ubezpieczenia) stosownego dokumentu potwierdzającego ten fakt Zamawiającemu. </w:t>
      </w:r>
    </w:p>
    <w:p w:rsidR="00431413" w:rsidRDefault="00431413" w:rsidP="00431413">
      <w:pPr>
        <w:pStyle w:val="Akapitzlist"/>
        <w:numPr>
          <w:ilvl w:val="0"/>
          <w:numId w:val="24"/>
        </w:numPr>
        <w:spacing w:after="0" w:line="276" w:lineRule="auto"/>
        <w:jc w:val="both"/>
      </w:pPr>
      <w:r>
        <w:t xml:space="preserve">W przypadku niedotrzymania przez Wykonawcę warunków, o których mowa w ust. 1 – 4, Zamawiającemu przysługuje prawo odstąpienia od umowy, wedle swego wyboru od całości lub od niezrealizowanej części, po bezskutecznym upływie wyznaczonego Wykonawcy dodatkowego 7-dniowego terminu do prawidłowego wykonania umowy. </w:t>
      </w:r>
    </w:p>
    <w:p w:rsidR="00431413" w:rsidRDefault="00431413" w:rsidP="00431413">
      <w:pPr>
        <w:pStyle w:val="Akapitzlist"/>
        <w:numPr>
          <w:ilvl w:val="0"/>
          <w:numId w:val="24"/>
        </w:numPr>
        <w:spacing w:after="0" w:line="276" w:lineRule="auto"/>
        <w:jc w:val="both"/>
      </w:pPr>
      <w:r>
        <w:lastRenderedPageBreak/>
        <w:t xml:space="preserve">W przypadku niedotrzymania przez Wykonawcę warunków, o których mowa w ust. 1 – 4 albo, jeśli Wykonawca w jakikolwiek sposób zawarte umowy ubezpieczenia zmieni na niekorzyść Zamawiającego bez jego zgody, a niezależnie od tego także wtedy, gdy Wykonawca świadomie wprowadzi w błąd Zamawiającego, co do istnienia lub warunków umów ubezpieczenia, Zamawiający ma prawo, ale nie obowiązek, samodzielnie zawrzeć stosowne umowy ubezpieczenia i dokonać potrącenia ich ceny, bez uprzedniego wzywania do zapłaty, z wynagrodzenia Wykonawcy. </w:t>
      </w:r>
    </w:p>
    <w:p w:rsidR="00431413" w:rsidRDefault="00431413" w:rsidP="00431413">
      <w:pPr>
        <w:pStyle w:val="Akapitzlist"/>
        <w:numPr>
          <w:ilvl w:val="0"/>
          <w:numId w:val="24"/>
        </w:numPr>
        <w:spacing w:after="0" w:line="276" w:lineRule="auto"/>
        <w:jc w:val="both"/>
      </w:pPr>
      <w:r>
        <w:t xml:space="preserve">Jeżeli żadne wynagrodzenie Wykonawcy się jeszcze nie należy, Wykonawca w terminie 7 dni od wezwania go przez Zamawiającego zwróci Zamawiającemu poniesione przez niego koszty w związku z zawarciem ubezpieczenia. </w:t>
      </w:r>
    </w:p>
    <w:p w:rsidR="00431413" w:rsidRDefault="00431413" w:rsidP="00431413">
      <w:pPr>
        <w:spacing w:after="0" w:line="276" w:lineRule="auto"/>
        <w:jc w:val="both"/>
      </w:pPr>
    </w:p>
    <w:p w:rsidR="00431413" w:rsidRDefault="00431413" w:rsidP="00431413">
      <w:pPr>
        <w:spacing w:after="0" w:line="276" w:lineRule="auto"/>
        <w:jc w:val="center"/>
      </w:pPr>
      <w:r>
        <w:t>§ 14</w:t>
      </w:r>
    </w:p>
    <w:p w:rsidR="00431413" w:rsidRDefault="00431413" w:rsidP="00431413">
      <w:pPr>
        <w:pStyle w:val="Akapitzlist"/>
        <w:numPr>
          <w:ilvl w:val="0"/>
          <w:numId w:val="26"/>
        </w:numPr>
        <w:spacing w:after="0" w:line="276" w:lineRule="auto"/>
        <w:jc w:val="both"/>
      </w:pPr>
      <w:r>
        <w:t xml:space="preserve">Wprowadzenie zmian treści umowy wymaga sporządzenia pod rygorem nieważności pisemnego aneksu, z zastrzeżeniem art. 144 ust. 1 ustawy Prawo zamówień publicznych. </w:t>
      </w:r>
    </w:p>
    <w:p w:rsidR="00431413" w:rsidRDefault="00431413" w:rsidP="00431413">
      <w:pPr>
        <w:pStyle w:val="Akapitzlist"/>
        <w:numPr>
          <w:ilvl w:val="0"/>
          <w:numId w:val="26"/>
        </w:numPr>
        <w:spacing w:after="0" w:line="276" w:lineRule="auto"/>
        <w:jc w:val="both"/>
      </w:pPr>
      <w:r>
        <w:t>Zmiany treści umowy mogą wynikać w szczególności z następujących okoliczności:</w:t>
      </w:r>
    </w:p>
    <w:p w:rsidR="00431413" w:rsidRDefault="00431413" w:rsidP="00431413">
      <w:pPr>
        <w:pStyle w:val="Akapitzlist"/>
        <w:numPr>
          <w:ilvl w:val="1"/>
          <w:numId w:val="27"/>
        </w:numPr>
        <w:spacing w:after="0" w:line="276" w:lineRule="auto"/>
        <w:jc w:val="both"/>
      </w:pPr>
      <w:r>
        <w:t>zmian powszechnie obowiązujących przepisów prawa, w tym stawki podatku VAT;</w:t>
      </w:r>
    </w:p>
    <w:p w:rsidR="00431413" w:rsidRDefault="00431413" w:rsidP="00431413">
      <w:pPr>
        <w:pStyle w:val="Akapitzlist"/>
        <w:numPr>
          <w:ilvl w:val="1"/>
          <w:numId w:val="27"/>
        </w:numPr>
        <w:spacing w:after="0" w:line="276" w:lineRule="auto"/>
        <w:jc w:val="both"/>
      </w:pPr>
      <w:r>
        <w:t>zmiany podmiotu, o którym mowa w § 5 ust. 3, 5 lub/i 6 Umowy;</w:t>
      </w:r>
    </w:p>
    <w:p w:rsidR="00431413" w:rsidRDefault="00431413" w:rsidP="00431413">
      <w:pPr>
        <w:pStyle w:val="Akapitzlist"/>
        <w:numPr>
          <w:ilvl w:val="1"/>
          <w:numId w:val="27"/>
        </w:numPr>
        <w:spacing w:after="0" w:line="276" w:lineRule="auto"/>
        <w:jc w:val="both"/>
      </w:pPr>
      <w:r>
        <w:t>zmiany osób, o których mowa w § 8.</w:t>
      </w:r>
    </w:p>
    <w:p w:rsidR="00431413" w:rsidRDefault="00431413" w:rsidP="00431413">
      <w:pPr>
        <w:spacing w:after="0" w:line="276" w:lineRule="auto"/>
        <w:jc w:val="both"/>
      </w:pPr>
      <w:r>
        <w:t xml:space="preserve">Zmiany treści umowy mogą być także dokonane na podstawie art. 144 ust. 1 pkt 2 - 6 ustawy Prawo zamówień publicznych. </w:t>
      </w:r>
    </w:p>
    <w:p w:rsidR="00431413" w:rsidRDefault="00431413" w:rsidP="00431413">
      <w:pPr>
        <w:pStyle w:val="Akapitzlist"/>
        <w:numPr>
          <w:ilvl w:val="0"/>
          <w:numId w:val="26"/>
        </w:numPr>
        <w:spacing w:after="0" w:line="276" w:lineRule="auto"/>
        <w:jc w:val="both"/>
      </w:pPr>
      <w:r>
        <w:t>Zmiany treści umowy dopuszczone w ust. 2 pkt 1 i w zdaniu drugim mogą prowadzić do zwiększenia wysokości wynagrodzenia brutto Wykonawcy, określonego w § 6 ust. 1. 11.</w:t>
      </w:r>
    </w:p>
    <w:p w:rsidR="00431413" w:rsidRDefault="00431413" w:rsidP="00431413">
      <w:pPr>
        <w:pStyle w:val="Akapitzlist"/>
        <w:numPr>
          <w:ilvl w:val="0"/>
          <w:numId w:val="26"/>
        </w:numPr>
        <w:spacing w:after="0" w:line="276" w:lineRule="auto"/>
        <w:jc w:val="both"/>
      </w:pPr>
      <w:r>
        <w:t xml:space="preserve">Zmiany treści umowy dopuszczone w ust. 2 pkt 2 i pkt 3 nie mogą prowadzić do zwiększenia wysokości wynagrodzenia brutto Wykonawcy, określonego w § 6 ust. 1. </w:t>
      </w:r>
    </w:p>
    <w:p w:rsidR="00431413" w:rsidRDefault="00431413" w:rsidP="00431413">
      <w:pPr>
        <w:spacing w:after="0" w:line="276" w:lineRule="auto"/>
        <w:jc w:val="both"/>
      </w:pPr>
    </w:p>
    <w:p w:rsidR="00431413" w:rsidRDefault="00431413" w:rsidP="00431413">
      <w:pPr>
        <w:spacing w:after="0" w:line="276" w:lineRule="auto"/>
        <w:jc w:val="center"/>
      </w:pPr>
      <w:r>
        <w:t>§ 15</w:t>
      </w:r>
    </w:p>
    <w:p w:rsidR="00431413" w:rsidRDefault="00431413" w:rsidP="00431413">
      <w:pPr>
        <w:pStyle w:val="Akapitzlist"/>
        <w:numPr>
          <w:ilvl w:val="0"/>
          <w:numId w:val="28"/>
        </w:numPr>
        <w:spacing w:after="0" w:line="276" w:lineRule="auto"/>
        <w:jc w:val="both"/>
      </w:pPr>
      <w:r>
        <w:t>W sprawach nieuregulowanych niniejszą umową mają zastosowanie przepisy Kodeksu Cywilnego, ustawy Prawo zamówień publicznych, Prawa Budowlanego, ustawy o ochronie informacji niejawnych oraz przepisy o ochronie danych osobowych.</w:t>
      </w:r>
    </w:p>
    <w:p w:rsidR="00431413" w:rsidRDefault="00431413" w:rsidP="00431413">
      <w:pPr>
        <w:pStyle w:val="Akapitzlist"/>
        <w:numPr>
          <w:ilvl w:val="0"/>
          <w:numId w:val="28"/>
        </w:numPr>
        <w:spacing w:after="0" w:line="276" w:lineRule="auto"/>
        <w:jc w:val="both"/>
      </w:pPr>
      <w:r>
        <w:t xml:space="preserve">Spory mogące wyniknąć z realizacji niniejszej umowy będą rozstrzygane przez Sąd właściwy miejscowo dla siedziby Zamawiającego. </w:t>
      </w:r>
    </w:p>
    <w:p w:rsidR="00431413" w:rsidRDefault="00431413" w:rsidP="00431413">
      <w:pPr>
        <w:spacing w:after="0" w:line="276" w:lineRule="auto"/>
        <w:jc w:val="both"/>
      </w:pPr>
    </w:p>
    <w:p w:rsidR="00431413" w:rsidRDefault="00431413" w:rsidP="00431413">
      <w:pPr>
        <w:spacing w:after="0" w:line="276" w:lineRule="auto"/>
        <w:jc w:val="center"/>
      </w:pPr>
      <w:r>
        <w:t>§ 16</w:t>
      </w:r>
    </w:p>
    <w:p w:rsidR="00431413" w:rsidRDefault="00431413" w:rsidP="00431413">
      <w:pPr>
        <w:spacing w:after="0" w:line="276" w:lineRule="auto"/>
        <w:jc w:val="both"/>
      </w:pPr>
      <w:r>
        <w:t xml:space="preserve">Umowę sporządzono w dwóch jednobrzmiących egzemplarzach, po jednym dla każdej ze stron. </w:t>
      </w:r>
    </w:p>
    <w:p w:rsidR="00431413" w:rsidRDefault="00431413" w:rsidP="00431413">
      <w:pPr>
        <w:spacing w:after="0" w:line="276" w:lineRule="auto"/>
        <w:jc w:val="both"/>
      </w:pPr>
    </w:p>
    <w:p w:rsidR="00431413" w:rsidRDefault="00431413" w:rsidP="00431413">
      <w:pPr>
        <w:spacing w:after="0" w:line="276" w:lineRule="auto"/>
        <w:jc w:val="both"/>
      </w:pPr>
      <w:r>
        <w:t xml:space="preserve">ZAMAWIAJĄCY </w:t>
      </w:r>
      <w:r>
        <w:tab/>
      </w:r>
      <w:r>
        <w:tab/>
      </w:r>
      <w:r>
        <w:tab/>
      </w:r>
      <w:r>
        <w:tab/>
      </w:r>
      <w:r>
        <w:tab/>
      </w:r>
      <w:r>
        <w:tab/>
      </w:r>
      <w:r>
        <w:tab/>
      </w:r>
      <w:r>
        <w:tab/>
        <w:t>WYKONAWCA</w:t>
      </w:r>
    </w:p>
    <w:p w:rsidR="00431413" w:rsidRDefault="00431413"/>
    <w:p w:rsidR="00431413" w:rsidRDefault="00431413"/>
    <w:p w:rsidR="00431413" w:rsidRDefault="00431413"/>
    <w:p w:rsidR="00431413" w:rsidRDefault="00431413"/>
    <w:p w:rsidR="00431413" w:rsidRDefault="00431413"/>
    <w:p w:rsidR="00431413" w:rsidRDefault="00431413"/>
    <w:p w:rsidR="00431413" w:rsidRPr="0024190B" w:rsidRDefault="00431413" w:rsidP="00431413">
      <w:pPr>
        <w:pageBreakBefore/>
        <w:autoSpaceDE w:val="0"/>
        <w:autoSpaceDN w:val="0"/>
        <w:adjustRightInd w:val="0"/>
        <w:spacing w:after="0" w:line="240" w:lineRule="auto"/>
        <w:jc w:val="both"/>
        <w:rPr>
          <w:rFonts w:ascii="Arial" w:hAnsi="Arial" w:cs="Arial"/>
        </w:rPr>
      </w:pPr>
      <w:r w:rsidRPr="0024190B">
        <w:rPr>
          <w:rFonts w:ascii="Arial" w:hAnsi="Arial" w:cs="Arial"/>
          <w:b/>
          <w:bCs/>
        </w:rPr>
        <w:lastRenderedPageBreak/>
        <w:t>Załącznik nr 2 do spe</w:t>
      </w:r>
      <w:r>
        <w:rPr>
          <w:rFonts w:ascii="Arial" w:hAnsi="Arial" w:cs="Arial"/>
          <w:b/>
          <w:bCs/>
        </w:rPr>
        <w:t xml:space="preserve">cyfikacji </w:t>
      </w:r>
      <w:r w:rsidRPr="0024190B">
        <w:rPr>
          <w:rFonts w:ascii="Arial" w:hAnsi="Arial" w:cs="Arial"/>
          <w:b/>
          <w:bCs/>
          <w:i/>
          <w:iCs/>
        </w:rPr>
        <w:t xml:space="preserve"> </w:t>
      </w:r>
    </w:p>
    <w:p w:rsidR="00431413" w:rsidRPr="0024190B" w:rsidRDefault="00431413" w:rsidP="00431413">
      <w:pPr>
        <w:autoSpaceDE w:val="0"/>
        <w:autoSpaceDN w:val="0"/>
        <w:adjustRightInd w:val="0"/>
        <w:spacing w:after="0" w:line="240" w:lineRule="auto"/>
        <w:jc w:val="both"/>
        <w:rPr>
          <w:rFonts w:ascii="Arial" w:hAnsi="Arial" w:cs="Arial"/>
        </w:rPr>
      </w:pPr>
    </w:p>
    <w:p w:rsidR="00431413" w:rsidRPr="0024190B" w:rsidRDefault="00431413" w:rsidP="00431413">
      <w:pPr>
        <w:autoSpaceDE w:val="0"/>
        <w:autoSpaceDN w:val="0"/>
        <w:adjustRightInd w:val="0"/>
        <w:spacing w:after="0" w:line="240" w:lineRule="auto"/>
        <w:jc w:val="both"/>
        <w:rPr>
          <w:rFonts w:ascii="Arial" w:hAnsi="Arial" w:cs="Arial"/>
        </w:rPr>
      </w:pP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 ………………………………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i/>
          <w:iCs/>
        </w:rPr>
        <w:t xml:space="preserve">(Pieczęć wykonawcy) (Data) </w:t>
      </w:r>
    </w:p>
    <w:p w:rsidR="00431413" w:rsidRPr="0024190B" w:rsidRDefault="00431413" w:rsidP="00431413">
      <w:pPr>
        <w:autoSpaceDE w:val="0"/>
        <w:autoSpaceDN w:val="0"/>
        <w:adjustRightInd w:val="0"/>
        <w:spacing w:after="0" w:line="240" w:lineRule="auto"/>
        <w:jc w:val="both"/>
        <w:rPr>
          <w:rFonts w:ascii="Arial" w:hAnsi="Arial" w:cs="Arial"/>
          <w:b/>
          <w:bCs/>
        </w:rPr>
      </w:pP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b/>
          <w:bCs/>
        </w:rPr>
        <w:t xml:space="preserve">FORMULARZ OFERTY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Zarejestrowana nazwa (firma) Wykonawcy</w:t>
      </w:r>
      <w:r>
        <w:rPr>
          <w:rFonts w:ascii="Arial" w:hAnsi="Arial" w:cs="Arial"/>
        </w:rPr>
        <w:t>………………………………………………………….</w:t>
      </w:r>
      <w:r w:rsidRPr="0024190B">
        <w:rPr>
          <w:rFonts w:ascii="Arial" w:hAnsi="Arial" w:cs="Arial"/>
        </w:rPr>
        <w:t xml:space="preserve"> ..........................................................................</w:t>
      </w:r>
      <w:r>
        <w:rPr>
          <w:rFonts w:ascii="Arial" w:hAnsi="Arial" w:cs="Arial"/>
        </w:rPr>
        <w:t>..........................................................................</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lub wykonawców</w:t>
      </w:r>
      <w:r>
        <w:rPr>
          <w:rFonts w:ascii="Arial" w:hAnsi="Arial" w:cs="Arial"/>
        </w:rPr>
        <w:t xml:space="preserve"> ……………………………………………………………………………………..</w:t>
      </w:r>
      <w:r w:rsidRPr="0024190B">
        <w:rPr>
          <w:rFonts w:ascii="Arial" w:hAnsi="Arial" w:cs="Arial"/>
        </w:rPr>
        <w:t xml:space="preserve"> ....................................................................................................................................................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Zarejestrowany adres (siedziba) Wykonawcy z numerem kodu pocztowego: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ul. </w:t>
      </w:r>
      <w:r>
        <w:rPr>
          <w:rFonts w:ascii="Arial" w:hAnsi="Arial" w:cs="Arial"/>
        </w:rPr>
        <w:t xml:space="preserve">…………………………………………...……………………………………………………………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kod ____-_______ miejscowość ……………………..…………………………………</w:t>
      </w:r>
      <w:r>
        <w:rPr>
          <w:rFonts w:ascii="Arial" w:hAnsi="Arial" w:cs="Arial"/>
        </w:rPr>
        <w:t>……………</w:t>
      </w:r>
      <w:r w:rsidRPr="0024190B">
        <w:rPr>
          <w:rFonts w:ascii="Arial" w:hAnsi="Arial" w:cs="Arial"/>
        </w:rPr>
        <w:t xml:space="preserve">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powiat …………………………………………….. w</w:t>
      </w:r>
      <w:r>
        <w:rPr>
          <w:rFonts w:ascii="Arial" w:hAnsi="Arial" w:cs="Arial"/>
        </w:rPr>
        <w:t>ojewództwo ……………………………………</w:t>
      </w:r>
      <w:r w:rsidRPr="0024190B">
        <w:rPr>
          <w:rFonts w:ascii="Arial" w:hAnsi="Arial" w:cs="Arial"/>
        </w:rPr>
        <w:t xml:space="preserve"> </w:t>
      </w:r>
    </w:p>
    <w:p w:rsidR="00431413" w:rsidRPr="006A5A3B" w:rsidRDefault="00431413" w:rsidP="00431413">
      <w:pPr>
        <w:autoSpaceDE w:val="0"/>
        <w:autoSpaceDN w:val="0"/>
        <w:adjustRightInd w:val="0"/>
        <w:spacing w:after="0" w:line="240" w:lineRule="auto"/>
        <w:jc w:val="both"/>
        <w:rPr>
          <w:rFonts w:ascii="Arial" w:hAnsi="Arial" w:cs="Arial"/>
          <w:lang w:val="en-US"/>
        </w:rPr>
      </w:pPr>
      <w:proofErr w:type="spellStart"/>
      <w:r w:rsidRPr="006A5A3B">
        <w:rPr>
          <w:rFonts w:ascii="Arial" w:hAnsi="Arial" w:cs="Arial"/>
          <w:lang w:val="en-US"/>
        </w:rPr>
        <w:t>Telefon</w:t>
      </w:r>
      <w:proofErr w:type="spellEnd"/>
      <w:r w:rsidRPr="006A5A3B">
        <w:rPr>
          <w:rFonts w:ascii="Arial" w:hAnsi="Arial" w:cs="Arial"/>
          <w:lang w:val="en-US"/>
        </w:rPr>
        <w:t xml:space="preserve">: …………………………………………... Fax: ……………………………………………… </w:t>
      </w:r>
    </w:p>
    <w:p w:rsidR="00431413" w:rsidRPr="006A5A3B" w:rsidRDefault="00431413" w:rsidP="00431413">
      <w:pPr>
        <w:autoSpaceDE w:val="0"/>
        <w:autoSpaceDN w:val="0"/>
        <w:adjustRightInd w:val="0"/>
        <w:spacing w:after="0" w:line="240" w:lineRule="auto"/>
        <w:jc w:val="both"/>
        <w:rPr>
          <w:rFonts w:ascii="Arial" w:hAnsi="Arial" w:cs="Arial"/>
          <w:lang w:val="en-US"/>
        </w:rPr>
      </w:pPr>
      <w:r w:rsidRPr="006A5A3B">
        <w:rPr>
          <w:rFonts w:ascii="Arial" w:hAnsi="Arial" w:cs="Arial"/>
          <w:lang w:val="en-US"/>
        </w:rPr>
        <w:t xml:space="preserve">NIP …………………………………………………. </w:t>
      </w:r>
      <w:proofErr w:type="spellStart"/>
      <w:r w:rsidRPr="006A5A3B">
        <w:rPr>
          <w:rFonts w:ascii="Arial" w:hAnsi="Arial" w:cs="Arial"/>
          <w:lang w:val="en-US"/>
        </w:rPr>
        <w:t>Regon</w:t>
      </w:r>
      <w:proofErr w:type="spellEnd"/>
      <w:r w:rsidRPr="006A5A3B">
        <w:rPr>
          <w:rFonts w:ascii="Arial" w:hAnsi="Arial" w:cs="Arial"/>
          <w:lang w:val="en-US"/>
        </w:rPr>
        <w:t xml:space="preserve"> …….…………………………………….</w:t>
      </w:r>
    </w:p>
    <w:p w:rsidR="00431413" w:rsidRPr="006A5A3B" w:rsidRDefault="00431413" w:rsidP="00431413">
      <w:pPr>
        <w:autoSpaceDE w:val="0"/>
        <w:autoSpaceDN w:val="0"/>
        <w:adjustRightInd w:val="0"/>
        <w:spacing w:after="0" w:line="240" w:lineRule="auto"/>
        <w:jc w:val="both"/>
        <w:rPr>
          <w:rFonts w:ascii="Arial" w:hAnsi="Arial" w:cs="Arial"/>
          <w:lang w:val="en-US"/>
        </w:rPr>
      </w:pPr>
      <w:r w:rsidRPr="006A5A3B">
        <w:rPr>
          <w:rFonts w:ascii="Arial" w:hAnsi="Arial" w:cs="Arial"/>
          <w:lang w:val="en-US"/>
        </w:rPr>
        <w:t>e-mail: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Nr rachunku bankowego ………………………………………..…………………………………</w:t>
      </w:r>
      <w:r>
        <w:rPr>
          <w:rFonts w:ascii="Arial" w:hAnsi="Arial" w:cs="Arial"/>
        </w:rPr>
        <w:t>…..</w:t>
      </w:r>
    </w:p>
    <w:p w:rsidR="00431413" w:rsidRPr="0024190B" w:rsidRDefault="00431413" w:rsidP="00431413">
      <w:pPr>
        <w:autoSpaceDE w:val="0"/>
        <w:autoSpaceDN w:val="0"/>
        <w:adjustRightInd w:val="0"/>
        <w:spacing w:after="0" w:line="240" w:lineRule="auto"/>
        <w:jc w:val="both"/>
        <w:rPr>
          <w:rFonts w:ascii="Arial" w:hAnsi="Arial" w:cs="Arial"/>
          <w:b/>
        </w:rPr>
      </w:pPr>
      <w:r w:rsidRPr="0024190B">
        <w:rPr>
          <w:rFonts w:ascii="Arial" w:hAnsi="Arial" w:cs="Arial"/>
          <w:b/>
        </w:rPr>
        <w:t>I.</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Składając ofertę w postępowaniu pn. </w:t>
      </w:r>
      <w:r w:rsidRPr="0024190B">
        <w:rPr>
          <w:rFonts w:ascii="Arial" w:hAnsi="Arial" w:cs="Arial"/>
          <w:b/>
          <w:bCs/>
        </w:rPr>
        <w:t>„Przebudowa i zmiana sposobu użytkowania części pomieszczeń budynku Ogniska Pracy Pozaszkolnej Zespołu „Przygoda”</w:t>
      </w:r>
      <w:r w:rsidRPr="0024190B">
        <w:rPr>
          <w:rFonts w:ascii="Arial" w:hAnsi="Arial" w:cs="Arial"/>
        </w:rPr>
        <w:t>,</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zobowiązuję się do wykonania przedmiotu zamówienia zgodnie z następującymi warunkami: </w:t>
      </w:r>
    </w:p>
    <w:p w:rsidR="00431413" w:rsidRPr="0024190B" w:rsidRDefault="00431413" w:rsidP="00431413">
      <w:pPr>
        <w:autoSpaceDE w:val="0"/>
        <w:autoSpaceDN w:val="0"/>
        <w:adjustRightInd w:val="0"/>
        <w:spacing w:after="291" w:line="240" w:lineRule="auto"/>
        <w:jc w:val="both"/>
        <w:rPr>
          <w:rFonts w:ascii="Arial" w:hAnsi="Arial" w:cs="Arial"/>
        </w:rPr>
      </w:pPr>
      <w:r w:rsidRPr="0024190B">
        <w:rPr>
          <w:rFonts w:ascii="Arial" w:hAnsi="Arial" w:cs="Arial"/>
        </w:rPr>
        <w:t xml:space="preserve">1. </w:t>
      </w:r>
      <w:r w:rsidRPr="0024190B">
        <w:rPr>
          <w:rFonts w:ascii="Arial" w:hAnsi="Arial" w:cs="Arial"/>
          <w:b/>
          <w:bCs/>
        </w:rPr>
        <w:t xml:space="preserve">Cena ryczałtowa za wykonanie całości przedmiotu zamówienia </w:t>
      </w:r>
      <w:r w:rsidRPr="0024190B">
        <w:rPr>
          <w:rFonts w:ascii="Arial" w:hAnsi="Arial" w:cs="Arial"/>
        </w:rPr>
        <w:t xml:space="preserve">wynosi: ......................................... </w:t>
      </w:r>
      <w:r w:rsidRPr="0024190B">
        <w:rPr>
          <w:rFonts w:ascii="Arial" w:hAnsi="Arial" w:cs="Arial"/>
          <w:b/>
          <w:bCs/>
        </w:rPr>
        <w:t xml:space="preserve">zł brutto </w:t>
      </w:r>
      <w:r w:rsidRPr="0024190B">
        <w:rPr>
          <w:rFonts w:ascii="Arial" w:hAnsi="Arial" w:cs="Arial"/>
        </w:rPr>
        <w:t xml:space="preserve">w tym stawka podatku </w:t>
      </w:r>
      <w:r w:rsidRPr="0024190B">
        <w:rPr>
          <w:rFonts w:ascii="Arial" w:hAnsi="Arial" w:cs="Arial"/>
          <w:b/>
          <w:bCs/>
        </w:rPr>
        <w:t xml:space="preserve">VAT </w:t>
      </w:r>
      <w:r w:rsidRPr="0024190B">
        <w:rPr>
          <w:rFonts w:ascii="Arial" w:hAnsi="Arial" w:cs="Arial"/>
        </w:rPr>
        <w:t xml:space="preserve">…..…. %. </w:t>
      </w:r>
    </w:p>
    <w:p w:rsidR="00431413" w:rsidRPr="00EC076A" w:rsidRDefault="00431413" w:rsidP="00431413">
      <w:pPr>
        <w:autoSpaceDE w:val="0"/>
        <w:autoSpaceDN w:val="0"/>
        <w:adjustRightInd w:val="0"/>
        <w:spacing w:after="291" w:line="240" w:lineRule="auto"/>
        <w:jc w:val="both"/>
        <w:rPr>
          <w:rFonts w:ascii="Arial" w:hAnsi="Arial" w:cs="Arial"/>
        </w:rPr>
      </w:pPr>
      <w:r w:rsidRPr="00EC076A">
        <w:rPr>
          <w:rFonts w:ascii="Arial" w:hAnsi="Arial" w:cs="Arial"/>
        </w:rPr>
        <w:t xml:space="preserve">2. </w:t>
      </w:r>
      <w:r w:rsidRPr="00EC076A">
        <w:rPr>
          <w:rFonts w:ascii="Arial" w:hAnsi="Arial" w:cs="Arial"/>
          <w:b/>
          <w:bCs/>
        </w:rPr>
        <w:t xml:space="preserve">Okres gwarancji </w:t>
      </w:r>
      <w:r w:rsidRPr="00EC076A">
        <w:rPr>
          <w:rFonts w:ascii="Arial" w:hAnsi="Arial" w:cs="Arial"/>
        </w:rPr>
        <w:t xml:space="preserve">na wykonane prace wynosi: </w:t>
      </w:r>
      <w:r w:rsidRPr="00EC076A">
        <w:rPr>
          <w:rFonts w:ascii="Arial" w:hAnsi="Arial" w:cs="Arial"/>
          <w:b/>
          <w:bCs/>
        </w:rPr>
        <w:t xml:space="preserve">…………… </w:t>
      </w:r>
      <w:r w:rsidRPr="00EC076A">
        <w:rPr>
          <w:rFonts w:ascii="Arial" w:hAnsi="Arial" w:cs="Arial"/>
        </w:rPr>
        <w:t xml:space="preserve">miesięcy (minimum 36 miesięcy, maksymalnie 60 miesięcy). </w:t>
      </w:r>
    </w:p>
    <w:p w:rsidR="00431413" w:rsidRPr="0024190B" w:rsidRDefault="00431413" w:rsidP="00431413">
      <w:pPr>
        <w:autoSpaceDE w:val="0"/>
        <w:autoSpaceDN w:val="0"/>
        <w:adjustRightInd w:val="0"/>
        <w:spacing w:after="291" w:line="240" w:lineRule="auto"/>
        <w:jc w:val="both"/>
        <w:rPr>
          <w:rFonts w:ascii="Arial" w:hAnsi="Arial" w:cs="Arial"/>
        </w:rPr>
      </w:pPr>
      <w:r w:rsidRPr="0024190B">
        <w:rPr>
          <w:rFonts w:ascii="Arial" w:hAnsi="Arial" w:cs="Arial"/>
        </w:rPr>
        <w:t xml:space="preserve">3. Zobowiązuje się do wykonania zamówienia w terminie do </w:t>
      </w:r>
      <w:r w:rsidRPr="0024190B">
        <w:rPr>
          <w:rFonts w:ascii="Arial" w:hAnsi="Arial" w:cs="Arial"/>
          <w:b/>
          <w:bCs/>
        </w:rPr>
        <w:t>…………..</w:t>
      </w:r>
      <w:r>
        <w:rPr>
          <w:rFonts w:ascii="Arial" w:hAnsi="Arial" w:cs="Arial"/>
          <w:b/>
          <w:bCs/>
        </w:rPr>
        <w:t xml:space="preserve"> </w:t>
      </w:r>
      <w:r w:rsidRPr="0024190B">
        <w:rPr>
          <w:rFonts w:ascii="Arial" w:hAnsi="Arial" w:cs="Arial"/>
          <w:b/>
          <w:bCs/>
        </w:rPr>
        <w:t>dni od daty zawarcia umowy</w:t>
      </w:r>
      <w:r>
        <w:rPr>
          <w:rFonts w:ascii="Arial" w:hAnsi="Arial" w:cs="Arial"/>
          <w:b/>
          <w:bCs/>
        </w:rPr>
        <w:t>.</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4. Oświadczam, że jestem </w:t>
      </w:r>
      <w:r w:rsidRPr="0024190B">
        <w:rPr>
          <w:rFonts w:ascii="Arial" w:hAnsi="Arial" w:cs="Arial"/>
          <w:b/>
          <w:bCs/>
        </w:rPr>
        <w:t xml:space="preserve">mikro, małym lub średnim przedsiębiorcą TAK/ NIE * </w:t>
      </w:r>
    </w:p>
    <w:p w:rsidR="00431413" w:rsidRPr="0024190B" w:rsidRDefault="00431413" w:rsidP="00431413">
      <w:pPr>
        <w:autoSpaceDE w:val="0"/>
        <w:autoSpaceDN w:val="0"/>
        <w:adjustRightInd w:val="0"/>
        <w:spacing w:after="0" w:line="240" w:lineRule="auto"/>
        <w:jc w:val="both"/>
        <w:rPr>
          <w:rFonts w:ascii="Arial" w:hAnsi="Arial" w:cs="Arial"/>
        </w:rPr>
      </w:pPr>
    </w:p>
    <w:p w:rsidR="00431413" w:rsidRPr="0024190B" w:rsidRDefault="00431413" w:rsidP="00431413">
      <w:pPr>
        <w:autoSpaceDE w:val="0"/>
        <w:autoSpaceDN w:val="0"/>
        <w:adjustRightInd w:val="0"/>
        <w:spacing w:after="0" w:line="240" w:lineRule="auto"/>
        <w:jc w:val="both"/>
        <w:rPr>
          <w:rFonts w:ascii="Arial" w:hAnsi="Arial" w:cs="Arial"/>
          <w:sz w:val="18"/>
          <w:szCs w:val="18"/>
        </w:rPr>
      </w:pPr>
      <w:r w:rsidRPr="0024190B">
        <w:rPr>
          <w:rFonts w:ascii="Arial" w:hAnsi="Arial" w:cs="Arial"/>
          <w:b/>
          <w:bCs/>
          <w:sz w:val="18"/>
          <w:szCs w:val="18"/>
        </w:rPr>
        <w:t xml:space="preserve">* niewłaściwe skreślić </w:t>
      </w:r>
    </w:p>
    <w:p w:rsidR="00431413" w:rsidRPr="0024190B" w:rsidRDefault="00431413" w:rsidP="00431413">
      <w:pPr>
        <w:autoSpaceDE w:val="0"/>
        <w:autoSpaceDN w:val="0"/>
        <w:adjustRightInd w:val="0"/>
        <w:spacing w:after="0" w:line="240" w:lineRule="auto"/>
        <w:jc w:val="both"/>
        <w:rPr>
          <w:rFonts w:ascii="Arial" w:hAnsi="Arial" w:cs="Arial"/>
          <w:sz w:val="18"/>
          <w:szCs w:val="18"/>
        </w:rPr>
      </w:pPr>
      <w:r w:rsidRPr="0024190B">
        <w:rPr>
          <w:rFonts w:ascii="Arial" w:hAnsi="Arial" w:cs="Arial"/>
          <w:i/>
          <w:iCs/>
          <w:sz w:val="18"/>
          <w:szCs w:val="18"/>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24190B">
        <w:rPr>
          <w:rFonts w:ascii="Arial" w:hAnsi="Arial" w:cs="Arial"/>
          <w:sz w:val="18"/>
          <w:szCs w:val="18"/>
        </w:rPr>
        <w:t xml:space="preserve">. </w:t>
      </w:r>
    </w:p>
    <w:p w:rsidR="00431413" w:rsidRPr="0024190B" w:rsidRDefault="00431413" w:rsidP="00431413">
      <w:pPr>
        <w:autoSpaceDE w:val="0"/>
        <w:autoSpaceDN w:val="0"/>
        <w:adjustRightInd w:val="0"/>
        <w:spacing w:after="0" w:line="240" w:lineRule="auto"/>
        <w:jc w:val="both"/>
        <w:rPr>
          <w:rFonts w:ascii="Arial" w:hAnsi="Arial" w:cs="Arial"/>
          <w:sz w:val="18"/>
          <w:szCs w:val="18"/>
        </w:rPr>
      </w:pPr>
    </w:p>
    <w:p w:rsidR="00431413" w:rsidRPr="0024190B" w:rsidRDefault="00431413" w:rsidP="00431413">
      <w:pPr>
        <w:autoSpaceDE w:val="0"/>
        <w:autoSpaceDN w:val="0"/>
        <w:adjustRightInd w:val="0"/>
        <w:spacing w:after="0" w:line="240" w:lineRule="auto"/>
        <w:jc w:val="both"/>
        <w:rPr>
          <w:rFonts w:ascii="Arial" w:hAnsi="Arial" w:cs="Arial"/>
          <w:sz w:val="18"/>
          <w:szCs w:val="18"/>
        </w:rPr>
      </w:pPr>
    </w:p>
    <w:p w:rsidR="00431413" w:rsidRPr="0024190B" w:rsidRDefault="00431413" w:rsidP="00431413">
      <w:pPr>
        <w:autoSpaceDE w:val="0"/>
        <w:autoSpaceDN w:val="0"/>
        <w:adjustRightInd w:val="0"/>
        <w:spacing w:after="0" w:line="240" w:lineRule="auto"/>
        <w:jc w:val="both"/>
        <w:rPr>
          <w:rFonts w:ascii="Arial" w:hAnsi="Arial" w:cs="Arial"/>
          <w:sz w:val="18"/>
          <w:szCs w:val="18"/>
        </w:rPr>
      </w:pPr>
      <w:r w:rsidRPr="0024190B">
        <w:rPr>
          <w:rFonts w:ascii="Arial" w:hAnsi="Arial" w:cs="Arial"/>
          <w:i/>
          <w:iCs/>
          <w:sz w:val="18"/>
          <w:szCs w:val="18"/>
        </w:rPr>
        <w:t xml:space="preserve">…………………………………..…………………………….…………….. </w:t>
      </w:r>
    </w:p>
    <w:p w:rsidR="00431413" w:rsidRDefault="00431413" w:rsidP="00431413">
      <w:pPr>
        <w:autoSpaceDE w:val="0"/>
        <w:autoSpaceDN w:val="0"/>
        <w:adjustRightInd w:val="0"/>
        <w:spacing w:after="0" w:line="240" w:lineRule="auto"/>
        <w:jc w:val="both"/>
        <w:rPr>
          <w:rFonts w:ascii="Arial" w:hAnsi="Arial" w:cs="Arial"/>
          <w:i/>
          <w:iCs/>
          <w:sz w:val="18"/>
          <w:szCs w:val="18"/>
        </w:rPr>
      </w:pPr>
      <w:r w:rsidRPr="0024190B">
        <w:rPr>
          <w:rFonts w:ascii="Arial" w:hAnsi="Arial" w:cs="Arial"/>
          <w:i/>
          <w:iCs/>
          <w:sz w:val="18"/>
          <w:szCs w:val="18"/>
        </w:rPr>
        <w:t xml:space="preserve">Podpis osób/y upoważnionej do reprezentowania Wykonawcy lub Pełnomocnika Wykonawców wspólnie ubiegających się o udzielenie zamówienia </w:t>
      </w:r>
    </w:p>
    <w:p w:rsidR="00431413" w:rsidRDefault="00431413" w:rsidP="00431413">
      <w:pPr>
        <w:autoSpaceDE w:val="0"/>
        <w:autoSpaceDN w:val="0"/>
        <w:adjustRightInd w:val="0"/>
        <w:spacing w:after="0" w:line="240" w:lineRule="auto"/>
        <w:jc w:val="both"/>
        <w:rPr>
          <w:rFonts w:ascii="Arial" w:hAnsi="Arial" w:cs="Arial"/>
          <w:i/>
          <w:iCs/>
          <w:sz w:val="18"/>
          <w:szCs w:val="18"/>
        </w:rPr>
      </w:pP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b/>
          <w:bCs/>
        </w:rPr>
        <w:t xml:space="preserve">II. </w:t>
      </w:r>
    </w:p>
    <w:p w:rsidR="00431413" w:rsidRPr="0024190B" w:rsidRDefault="00431413" w:rsidP="00431413">
      <w:pPr>
        <w:autoSpaceDE w:val="0"/>
        <w:autoSpaceDN w:val="0"/>
        <w:adjustRightInd w:val="0"/>
        <w:spacing w:after="11" w:line="240" w:lineRule="auto"/>
        <w:jc w:val="both"/>
        <w:rPr>
          <w:rFonts w:ascii="Arial" w:hAnsi="Arial" w:cs="Arial"/>
        </w:rPr>
      </w:pPr>
      <w:r w:rsidRPr="0024190B">
        <w:rPr>
          <w:rFonts w:ascii="Arial" w:hAnsi="Arial" w:cs="Arial"/>
        </w:rPr>
        <w:t xml:space="preserve">1. Warunki płatności: zgodnie ze wzorem umowy stanowiącym załącznik nr 1 do specyfikacji. </w:t>
      </w:r>
    </w:p>
    <w:p w:rsidR="00431413" w:rsidRPr="0024190B" w:rsidRDefault="00431413" w:rsidP="00431413">
      <w:pPr>
        <w:autoSpaceDE w:val="0"/>
        <w:autoSpaceDN w:val="0"/>
        <w:adjustRightInd w:val="0"/>
        <w:spacing w:after="11" w:line="240" w:lineRule="auto"/>
        <w:jc w:val="both"/>
        <w:rPr>
          <w:rFonts w:ascii="Arial" w:hAnsi="Arial" w:cs="Arial"/>
        </w:rPr>
      </w:pPr>
      <w:r w:rsidRPr="0024190B">
        <w:rPr>
          <w:rFonts w:ascii="Arial" w:hAnsi="Arial" w:cs="Arial"/>
        </w:rPr>
        <w:t xml:space="preserve">2. Oświadczam, że zapoznałem się z treścią specyfikacji wraz z jej załącznikami i nie wnoszę do niej zastrzeżeń oraz że uzyskałem wszelkie informacje niezbędne do złożenia niniejszej oferty i wykonania zamówienia. </w:t>
      </w:r>
    </w:p>
    <w:p w:rsidR="00431413" w:rsidRPr="0024190B" w:rsidRDefault="00431413" w:rsidP="00431413">
      <w:pPr>
        <w:autoSpaceDE w:val="0"/>
        <w:autoSpaceDN w:val="0"/>
        <w:adjustRightInd w:val="0"/>
        <w:spacing w:after="11" w:line="240" w:lineRule="auto"/>
        <w:jc w:val="both"/>
        <w:rPr>
          <w:rFonts w:ascii="Arial" w:hAnsi="Arial" w:cs="Arial"/>
        </w:rPr>
      </w:pPr>
      <w:r w:rsidRPr="0024190B">
        <w:rPr>
          <w:rFonts w:ascii="Arial" w:hAnsi="Arial" w:cs="Arial"/>
        </w:rPr>
        <w:lastRenderedPageBreak/>
        <w:t xml:space="preserve">3. Oświadczam, że w przypadku wybrania mojej oferty zobowiązuję się do podpisania umowy na warunkach przedstawionych w złożonej ofercie i zawartych w dołączonym do specyfikacji wzorze umowy. </w:t>
      </w:r>
    </w:p>
    <w:p w:rsidR="00431413" w:rsidRPr="0024190B" w:rsidRDefault="00431413" w:rsidP="00431413">
      <w:pPr>
        <w:autoSpaceDE w:val="0"/>
        <w:autoSpaceDN w:val="0"/>
        <w:adjustRightInd w:val="0"/>
        <w:spacing w:after="11" w:line="240" w:lineRule="auto"/>
        <w:jc w:val="both"/>
        <w:rPr>
          <w:rFonts w:ascii="Arial" w:hAnsi="Arial" w:cs="Arial"/>
        </w:rPr>
      </w:pPr>
      <w:r w:rsidRPr="0024190B">
        <w:rPr>
          <w:rFonts w:ascii="Arial" w:hAnsi="Arial" w:cs="Arial"/>
        </w:rPr>
        <w:t xml:space="preserve">4. Oświadczam, że jestem związany złożoną ofertą przez </w:t>
      </w:r>
      <w:r w:rsidRPr="0024190B">
        <w:rPr>
          <w:rFonts w:ascii="Arial" w:hAnsi="Arial" w:cs="Arial"/>
          <w:b/>
          <w:bCs/>
        </w:rPr>
        <w:t xml:space="preserve">30 dni </w:t>
      </w:r>
      <w:r w:rsidRPr="0024190B">
        <w:rPr>
          <w:rFonts w:ascii="Arial" w:hAnsi="Arial" w:cs="Arial"/>
        </w:rPr>
        <w:t xml:space="preserve">od upływu terminu składania ofert. </w:t>
      </w:r>
    </w:p>
    <w:p w:rsidR="00431413" w:rsidRPr="0024190B" w:rsidRDefault="00431413" w:rsidP="00431413">
      <w:pPr>
        <w:autoSpaceDE w:val="0"/>
        <w:autoSpaceDN w:val="0"/>
        <w:adjustRightInd w:val="0"/>
        <w:spacing w:after="11" w:line="240" w:lineRule="auto"/>
        <w:jc w:val="both"/>
        <w:rPr>
          <w:rFonts w:ascii="Arial" w:hAnsi="Arial" w:cs="Arial"/>
        </w:rPr>
      </w:pPr>
      <w:r w:rsidRPr="0024190B">
        <w:rPr>
          <w:rFonts w:ascii="Arial" w:hAnsi="Arial" w:cs="Arial"/>
        </w:rPr>
        <w:t xml:space="preserve">5. Zobowiązuje się w przypadku wyboru naszej oferty do zawarcia umowy w miejscu i terminie wskazanym przez Zamawiającego.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6. Część (-</w:t>
      </w:r>
      <w:proofErr w:type="spellStart"/>
      <w:r w:rsidRPr="0024190B">
        <w:rPr>
          <w:rFonts w:ascii="Arial" w:hAnsi="Arial" w:cs="Arial"/>
        </w:rPr>
        <w:t>ści</w:t>
      </w:r>
      <w:proofErr w:type="spellEnd"/>
      <w:r w:rsidRPr="0024190B">
        <w:rPr>
          <w:rFonts w:ascii="Arial" w:hAnsi="Arial" w:cs="Arial"/>
        </w:rPr>
        <w:t>) zamówienia, jaką (-</w:t>
      </w:r>
      <w:proofErr w:type="spellStart"/>
      <w:r w:rsidRPr="0024190B">
        <w:rPr>
          <w:rFonts w:ascii="Arial" w:hAnsi="Arial" w:cs="Arial"/>
        </w:rPr>
        <w:t>ie</w:t>
      </w:r>
      <w:proofErr w:type="spellEnd"/>
      <w:r w:rsidRPr="0024190B">
        <w:rPr>
          <w:rFonts w:ascii="Arial" w:hAnsi="Arial" w:cs="Arial"/>
        </w:rPr>
        <w:t xml:space="preserve">) zamierzam powierzyć podwykonawcom oraz nazwa tego podwykonawcy, zgodnie z treścią oświadczenia Wykonawcy dotyczącego przesłanek wykluczenia z postępowania (załącznik nr 3A do specyfikacji) </w:t>
      </w:r>
    </w:p>
    <w:p w:rsidR="00431413" w:rsidRPr="0024190B" w:rsidRDefault="00431413" w:rsidP="00431413">
      <w:pPr>
        <w:autoSpaceDE w:val="0"/>
        <w:autoSpaceDN w:val="0"/>
        <w:adjustRightInd w:val="0"/>
        <w:spacing w:after="0" w:line="240" w:lineRule="auto"/>
        <w:jc w:val="both"/>
        <w:rPr>
          <w:rFonts w:ascii="Arial" w:hAnsi="Arial" w:cs="Arial"/>
        </w:rPr>
      </w:pP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 xml:space="preserve">………………………………………………………………………………..…………………… </w:t>
      </w:r>
    </w:p>
    <w:p w:rsidR="00431413" w:rsidRPr="0024190B" w:rsidRDefault="00431413" w:rsidP="00431413">
      <w:pPr>
        <w:autoSpaceDE w:val="0"/>
        <w:autoSpaceDN w:val="0"/>
        <w:adjustRightInd w:val="0"/>
        <w:spacing w:after="0" w:line="240" w:lineRule="auto"/>
        <w:jc w:val="both"/>
        <w:rPr>
          <w:rFonts w:ascii="Arial" w:hAnsi="Arial" w:cs="Arial"/>
          <w:sz w:val="18"/>
          <w:szCs w:val="18"/>
        </w:rPr>
      </w:pPr>
      <w:r w:rsidRPr="0024190B">
        <w:rPr>
          <w:rFonts w:ascii="Arial" w:hAnsi="Arial" w:cs="Arial"/>
          <w:i/>
          <w:iCs/>
          <w:sz w:val="18"/>
          <w:szCs w:val="18"/>
        </w:rPr>
        <w:t xml:space="preserve">Uwaga! Wykonawca wypełnia tylko w przypadku, gdy zamierza powierzyć podwykonawcom jakieś części zamówienia. </w:t>
      </w: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rPr>
        <w:t>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31413" w:rsidRPr="0024190B" w:rsidRDefault="00431413" w:rsidP="00431413">
      <w:pPr>
        <w:ind w:left="360"/>
        <w:jc w:val="both"/>
        <w:rPr>
          <w:rFonts w:ascii="Arial" w:hAnsi="Arial" w:cs="Arial"/>
        </w:rPr>
      </w:pPr>
    </w:p>
    <w:p w:rsidR="00431413" w:rsidRPr="0024190B" w:rsidRDefault="00431413" w:rsidP="00431413">
      <w:pPr>
        <w:jc w:val="both"/>
        <w:rPr>
          <w:rFonts w:ascii="Arial" w:hAnsi="Arial" w:cs="Arial"/>
        </w:rPr>
      </w:pPr>
      <w:r w:rsidRPr="0024190B">
        <w:rPr>
          <w:rFonts w:ascii="Arial" w:hAnsi="Arial" w:cs="Arial"/>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1413" w:rsidRPr="0024190B" w:rsidRDefault="00431413" w:rsidP="00431413">
      <w:pPr>
        <w:autoSpaceDE w:val="0"/>
        <w:autoSpaceDN w:val="0"/>
        <w:adjustRightInd w:val="0"/>
        <w:spacing w:after="0" w:line="240" w:lineRule="auto"/>
        <w:jc w:val="both"/>
        <w:rPr>
          <w:rFonts w:ascii="Arial" w:hAnsi="Arial" w:cs="Arial"/>
          <w:i/>
          <w:iCs/>
        </w:rPr>
      </w:pPr>
    </w:p>
    <w:p w:rsidR="00431413" w:rsidRPr="0024190B" w:rsidRDefault="00431413" w:rsidP="00431413">
      <w:pPr>
        <w:autoSpaceDE w:val="0"/>
        <w:autoSpaceDN w:val="0"/>
        <w:adjustRightInd w:val="0"/>
        <w:spacing w:after="0" w:line="240" w:lineRule="auto"/>
        <w:jc w:val="both"/>
        <w:rPr>
          <w:rFonts w:ascii="Arial" w:hAnsi="Arial" w:cs="Arial"/>
          <w:i/>
          <w:iCs/>
        </w:rPr>
      </w:pPr>
    </w:p>
    <w:p w:rsidR="00431413" w:rsidRPr="0024190B" w:rsidRDefault="00431413" w:rsidP="00431413">
      <w:pPr>
        <w:autoSpaceDE w:val="0"/>
        <w:autoSpaceDN w:val="0"/>
        <w:adjustRightInd w:val="0"/>
        <w:spacing w:after="0" w:line="240" w:lineRule="auto"/>
        <w:jc w:val="both"/>
        <w:rPr>
          <w:rFonts w:ascii="Arial" w:hAnsi="Arial" w:cs="Arial"/>
          <w:i/>
          <w:iCs/>
        </w:rPr>
      </w:pPr>
    </w:p>
    <w:p w:rsidR="00431413" w:rsidRPr="0024190B" w:rsidRDefault="00431413" w:rsidP="00431413">
      <w:pPr>
        <w:autoSpaceDE w:val="0"/>
        <w:autoSpaceDN w:val="0"/>
        <w:adjustRightInd w:val="0"/>
        <w:spacing w:after="0" w:line="240" w:lineRule="auto"/>
        <w:jc w:val="both"/>
        <w:rPr>
          <w:rFonts w:ascii="Arial" w:hAnsi="Arial" w:cs="Arial"/>
          <w:i/>
          <w:iCs/>
        </w:rPr>
      </w:pPr>
    </w:p>
    <w:p w:rsidR="00431413" w:rsidRPr="0024190B" w:rsidRDefault="00431413" w:rsidP="00431413">
      <w:pPr>
        <w:autoSpaceDE w:val="0"/>
        <w:autoSpaceDN w:val="0"/>
        <w:adjustRightInd w:val="0"/>
        <w:spacing w:after="0" w:line="240" w:lineRule="auto"/>
        <w:jc w:val="both"/>
        <w:rPr>
          <w:rFonts w:ascii="Arial" w:hAnsi="Arial" w:cs="Arial"/>
          <w:i/>
          <w:iCs/>
        </w:rPr>
      </w:pPr>
    </w:p>
    <w:p w:rsidR="00431413" w:rsidRPr="0024190B" w:rsidRDefault="00431413" w:rsidP="00431413">
      <w:pPr>
        <w:autoSpaceDE w:val="0"/>
        <w:autoSpaceDN w:val="0"/>
        <w:adjustRightInd w:val="0"/>
        <w:spacing w:after="0" w:line="240" w:lineRule="auto"/>
        <w:jc w:val="both"/>
        <w:rPr>
          <w:rFonts w:ascii="Arial" w:hAnsi="Arial" w:cs="Arial"/>
          <w:i/>
          <w:iCs/>
        </w:rPr>
      </w:pPr>
    </w:p>
    <w:p w:rsidR="00431413" w:rsidRPr="0024190B" w:rsidRDefault="00431413" w:rsidP="00431413">
      <w:pPr>
        <w:autoSpaceDE w:val="0"/>
        <w:autoSpaceDN w:val="0"/>
        <w:adjustRightInd w:val="0"/>
        <w:spacing w:after="0" w:line="240" w:lineRule="auto"/>
        <w:jc w:val="both"/>
        <w:rPr>
          <w:rFonts w:ascii="Arial" w:hAnsi="Arial" w:cs="Arial"/>
        </w:rPr>
      </w:pPr>
      <w:r w:rsidRPr="0024190B">
        <w:rPr>
          <w:rFonts w:ascii="Arial" w:hAnsi="Arial" w:cs="Arial"/>
          <w:i/>
          <w:iCs/>
        </w:rPr>
        <w:t xml:space="preserve">…………………………..…………………………….…………….. </w:t>
      </w:r>
    </w:p>
    <w:p w:rsidR="00431413" w:rsidRPr="0024190B" w:rsidRDefault="00431413" w:rsidP="00431413">
      <w:pPr>
        <w:autoSpaceDE w:val="0"/>
        <w:autoSpaceDN w:val="0"/>
        <w:adjustRightInd w:val="0"/>
        <w:spacing w:after="0" w:line="240" w:lineRule="auto"/>
        <w:jc w:val="both"/>
        <w:rPr>
          <w:rFonts w:ascii="Arial" w:hAnsi="Arial" w:cs="Arial"/>
          <w:sz w:val="18"/>
          <w:szCs w:val="18"/>
        </w:rPr>
      </w:pPr>
      <w:r w:rsidRPr="0024190B">
        <w:rPr>
          <w:rFonts w:ascii="Arial" w:hAnsi="Arial" w:cs="Arial"/>
          <w:i/>
          <w:iCs/>
          <w:sz w:val="18"/>
          <w:szCs w:val="18"/>
        </w:rPr>
        <w:t>Podpis osób/y upoważnionej do reprezentowania Wykonawcy lub Pełnomocnika Wykonawców wspólnie ubiegających się o udzielenie zamówienia</w:t>
      </w:r>
    </w:p>
    <w:p w:rsidR="00431413" w:rsidRPr="0024190B" w:rsidRDefault="00431413" w:rsidP="00431413">
      <w:pPr>
        <w:autoSpaceDE w:val="0"/>
        <w:autoSpaceDN w:val="0"/>
        <w:adjustRightInd w:val="0"/>
        <w:spacing w:after="0" w:line="240" w:lineRule="auto"/>
        <w:jc w:val="both"/>
        <w:rPr>
          <w:rFonts w:ascii="Arial" w:hAnsi="Arial" w:cs="Arial"/>
        </w:rPr>
      </w:pPr>
    </w:p>
    <w:p w:rsidR="00431413" w:rsidRPr="00031499" w:rsidRDefault="00431413" w:rsidP="00431413"/>
    <w:p w:rsidR="00431413" w:rsidRDefault="00431413">
      <w:bookmarkStart w:id="0" w:name="_GoBack"/>
      <w:bookmarkEnd w:id="0"/>
    </w:p>
    <w:sectPr w:rsidR="0043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ato">
    <w:altName w:val="Segoe UI"/>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F9C"/>
    <w:multiLevelType w:val="hybridMultilevel"/>
    <w:tmpl w:val="D3C024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6E76C0"/>
    <w:multiLevelType w:val="hybridMultilevel"/>
    <w:tmpl w:val="089A4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0E1F9F"/>
    <w:multiLevelType w:val="hybridMultilevel"/>
    <w:tmpl w:val="F7E22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B42BF4"/>
    <w:multiLevelType w:val="hybridMultilevel"/>
    <w:tmpl w:val="FECEBE6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2D06E4"/>
    <w:multiLevelType w:val="hybridMultilevel"/>
    <w:tmpl w:val="CD361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2F177D"/>
    <w:multiLevelType w:val="hybridMultilevel"/>
    <w:tmpl w:val="9B720E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CB11AE"/>
    <w:multiLevelType w:val="hybridMultilevel"/>
    <w:tmpl w:val="FDEC15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C42000"/>
    <w:multiLevelType w:val="hybridMultilevel"/>
    <w:tmpl w:val="5D3C39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2566DE1"/>
    <w:multiLevelType w:val="hybridMultilevel"/>
    <w:tmpl w:val="420AFB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734F4"/>
    <w:multiLevelType w:val="hybridMultilevel"/>
    <w:tmpl w:val="45F08A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6D08E8"/>
    <w:multiLevelType w:val="hybridMultilevel"/>
    <w:tmpl w:val="293C55DE"/>
    <w:lvl w:ilvl="0" w:tplc="0415000F">
      <w:start w:val="1"/>
      <w:numFmt w:val="decimal"/>
      <w:lvlText w:val="%1."/>
      <w:lvlJc w:val="left"/>
      <w:pPr>
        <w:ind w:left="720" w:hanging="360"/>
      </w:pPr>
    </w:lvl>
    <w:lvl w:ilvl="1" w:tplc="EB7CA4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2A31F5"/>
    <w:multiLevelType w:val="hybridMultilevel"/>
    <w:tmpl w:val="DF62531E"/>
    <w:lvl w:ilvl="0" w:tplc="0415000F">
      <w:start w:val="1"/>
      <w:numFmt w:val="decimal"/>
      <w:lvlText w:val="%1."/>
      <w:lvlJc w:val="left"/>
      <w:pPr>
        <w:ind w:left="720" w:hanging="360"/>
      </w:pPr>
    </w:lvl>
    <w:lvl w:ilvl="1" w:tplc="8914479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FB7296B"/>
    <w:multiLevelType w:val="hybridMultilevel"/>
    <w:tmpl w:val="0FBE6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BA76F3"/>
    <w:multiLevelType w:val="hybridMultilevel"/>
    <w:tmpl w:val="6A769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DB6E52"/>
    <w:multiLevelType w:val="hybridMultilevel"/>
    <w:tmpl w:val="A586B8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98663DA"/>
    <w:multiLevelType w:val="hybridMultilevel"/>
    <w:tmpl w:val="12AA736A"/>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4B7167E0"/>
    <w:multiLevelType w:val="hybridMultilevel"/>
    <w:tmpl w:val="9D626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195161E"/>
    <w:multiLevelType w:val="hybridMultilevel"/>
    <w:tmpl w:val="A1C6A2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2A71A81"/>
    <w:multiLevelType w:val="hybridMultilevel"/>
    <w:tmpl w:val="48843F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354115E"/>
    <w:multiLevelType w:val="hybridMultilevel"/>
    <w:tmpl w:val="990250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664113A"/>
    <w:multiLevelType w:val="hybridMultilevel"/>
    <w:tmpl w:val="B4688868"/>
    <w:lvl w:ilvl="0" w:tplc="542A5578">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1">
    <w:nsid w:val="56B240B3"/>
    <w:multiLevelType w:val="hybridMultilevel"/>
    <w:tmpl w:val="C776A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B087D27"/>
    <w:multiLevelType w:val="hybridMultilevel"/>
    <w:tmpl w:val="CBF03E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DFD071A"/>
    <w:multiLevelType w:val="hybridMultilevel"/>
    <w:tmpl w:val="0E927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ACE205E"/>
    <w:multiLevelType w:val="hybridMultilevel"/>
    <w:tmpl w:val="06649E6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AFE51CD"/>
    <w:multiLevelType w:val="hybridMultilevel"/>
    <w:tmpl w:val="94725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1453005"/>
    <w:multiLevelType w:val="hybridMultilevel"/>
    <w:tmpl w:val="0EECC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067B1E"/>
    <w:multiLevelType w:val="hybridMultilevel"/>
    <w:tmpl w:val="80D4B5E0"/>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F5"/>
    <w:rsid w:val="00431413"/>
    <w:rsid w:val="0047525D"/>
    <w:rsid w:val="0052169D"/>
    <w:rsid w:val="00687831"/>
    <w:rsid w:val="006F1C9A"/>
    <w:rsid w:val="008B1943"/>
    <w:rsid w:val="0096400A"/>
    <w:rsid w:val="009A0C0F"/>
    <w:rsid w:val="00B63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DF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3DF5"/>
    <w:pPr>
      <w:autoSpaceDE w:val="0"/>
      <w:autoSpaceDN w:val="0"/>
      <w:adjustRightInd w:val="0"/>
      <w:spacing w:after="0" w:line="240" w:lineRule="auto"/>
    </w:pPr>
    <w:rPr>
      <w:rFonts w:ascii="Lato" w:hAnsi="Lato" w:cs="Lato"/>
      <w:color w:val="000000"/>
      <w:sz w:val="24"/>
      <w:szCs w:val="24"/>
    </w:rPr>
  </w:style>
  <w:style w:type="paragraph" w:styleId="Tekstpodstawowy">
    <w:name w:val="Body Text"/>
    <w:basedOn w:val="Normalny"/>
    <w:link w:val="TekstpodstawowyZnak"/>
    <w:uiPriority w:val="99"/>
    <w:unhideWhenUsed/>
    <w:rsid w:val="00B63DF5"/>
    <w:pPr>
      <w:spacing w:after="120"/>
    </w:pPr>
  </w:style>
  <w:style w:type="character" w:customStyle="1" w:styleId="TekstpodstawowyZnak">
    <w:name w:val="Tekst podstawowy Znak"/>
    <w:basedOn w:val="Domylnaczcionkaakapitu"/>
    <w:link w:val="Tekstpodstawowy"/>
    <w:uiPriority w:val="99"/>
    <w:rsid w:val="00B63DF5"/>
  </w:style>
  <w:style w:type="paragraph" w:styleId="Akapitzlist">
    <w:name w:val="List Paragraph"/>
    <w:basedOn w:val="Normalny"/>
    <w:uiPriority w:val="34"/>
    <w:qFormat/>
    <w:rsid w:val="00431413"/>
    <w:pPr>
      <w:spacing w:line="256" w:lineRule="auto"/>
      <w:ind w:left="720"/>
      <w:contextualSpacing/>
    </w:pPr>
    <w:rPr>
      <w:rFonts w:ascii="Calibri" w:eastAsia="Calibri" w:hAnsi="Calibri" w:cs="Times New Roman"/>
    </w:rPr>
  </w:style>
  <w:style w:type="character" w:styleId="Pogrubienie">
    <w:name w:val="Strong"/>
    <w:basedOn w:val="Domylnaczcionkaakapitu"/>
    <w:uiPriority w:val="22"/>
    <w:qFormat/>
    <w:rsid w:val="00431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DF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3DF5"/>
    <w:pPr>
      <w:autoSpaceDE w:val="0"/>
      <w:autoSpaceDN w:val="0"/>
      <w:adjustRightInd w:val="0"/>
      <w:spacing w:after="0" w:line="240" w:lineRule="auto"/>
    </w:pPr>
    <w:rPr>
      <w:rFonts w:ascii="Lato" w:hAnsi="Lato" w:cs="Lato"/>
      <w:color w:val="000000"/>
      <w:sz w:val="24"/>
      <w:szCs w:val="24"/>
    </w:rPr>
  </w:style>
  <w:style w:type="paragraph" w:styleId="Tekstpodstawowy">
    <w:name w:val="Body Text"/>
    <w:basedOn w:val="Normalny"/>
    <w:link w:val="TekstpodstawowyZnak"/>
    <w:uiPriority w:val="99"/>
    <w:unhideWhenUsed/>
    <w:rsid w:val="00B63DF5"/>
    <w:pPr>
      <w:spacing w:after="120"/>
    </w:pPr>
  </w:style>
  <w:style w:type="character" w:customStyle="1" w:styleId="TekstpodstawowyZnak">
    <w:name w:val="Tekst podstawowy Znak"/>
    <w:basedOn w:val="Domylnaczcionkaakapitu"/>
    <w:link w:val="Tekstpodstawowy"/>
    <w:uiPriority w:val="99"/>
    <w:rsid w:val="00B63DF5"/>
  </w:style>
  <w:style w:type="paragraph" w:styleId="Akapitzlist">
    <w:name w:val="List Paragraph"/>
    <w:basedOn w:val="Normalny"/>
    <w:uiPriority w:val="34"/>
    <w:qFormat/>
    <w:rsid w:val="00431413"/>
    <w:pPr>
      <w:spacing w:line="256" w:lineRule="auto"/>
      <w:ind w:left="720"/>
      <w:contextualSpacing/>
    </w:pPr>
    <w:rPr>
      <w:rFonts w:ascii="Calibri" w:eastAsia="Calibri" w:hAnsi="Calibri" w:cs="Times New Roman"/>
    </w:rPr>
  </w:style>
  <w:style w:type="character" w:styleId="Pogrubienie">
    <w:name w:val="Strong"/>
    <w:basedOn w:val="Domylnaczcionkaakapitu"/>
    <w:uiPriority w:val="22"/>
    <w:qFormat/>
    <w:rsid w:val="00431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29</Pages>
  <Words>11786</Words>
  <Characters>70718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Geratowska</dc:creator>
  <cp:lastModifiedBy>Anita Geratowska</cp:lastModifiedBy>
  <cp:revision>4</cp:revision>
  <cp:lastPrinted>2018-09-14T07:53:00Z</cp:lastPrinted>
  <dcterms:created xsi:type="dcterms:W3CDTF">2018-09-13T11:47:00Z</dcterms:created>
  <dcterms:modified xsi:type="dcterms:W3CDTF">2018-09-16T17:44:00Z</dcterms:modified>
</cp:coreProperties>
</file>